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53C4" w14:textId="50A862C5" w:rsidR="00105FA9" w:rsidRDefault="006F72FA" w:rsidP="00E35415">
      <w:pPr>
        <w:tabs>
          <w:tab w:val="left" w:pos="0"/>
        </w:tabs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 xml:space="preserve">BREAK-OUT GROUP SSPH+ </w:t>
      </w:r>
      <w:r w:rsidR="00E35415">
        <w:rPr>
          <w:rFonts w:ascii="Verdana" w:hAnsi="Verdana" w:cs="Arial"/>
          <w:b/>
          <w:sz w:val="28"/>
        </w:rPr>
        <w:t>FACULTY</w:t>
      </w:r>
      <w:r>
        <w:rPr>
          <w:rFonts w:ascii="Verdana" w:hAnsi="Verdana" w:cs="Arial"/>
          <w:b/>
          <w:sz w:val="28"/>
        </w:rPr>
        <w:t xml:space="preserve"> MEETING </w:t>
      </w:r>
      <w:r w:rsidR="005D3779">
        <w:rPr>
          <w:rFonts w:ascii="Verdana" w:hAnsi="Verdana" w:cs="Arial"/>
          <w:b/>
          <w:sz w:val="28"/>
        </w:rPr>
        <w:t xml:space="preserve">TUE </w:t>
      </w:r>
      <w:r w:rsidR="00E35415">
        <w:rPr>
          <w:rFonts w:ascii="Verdana" w:hAnsi="Verdana" w:cs="Arial"/>
          <w:b/>
          <w:sz w:val="28"/>
        </w:rPr>
        <w:t>1</w:t>
      </w:r>
      <w:r w:rsidR="005D3779">
        <w:rPr>
          <w:rFonts w:ascii="Verdana" w:hAnsi="Verdana" w:cs="Arial"/>
          <w:b/>
          <w:sz w:val="28"/>
        </w:rPr>
        <w:t>5</w:t>
      </w:r>
      <w:r>
        <w:rPr>
          <w:rFonts w:ascii="Verdana" w:hAnsi="Verdana" w:cs="Arial"/>
          <w:b/>
          <w:sz w:val="28"/>
        </w:rPr>
        <w:t xml:space="preserve"> </w:t>
      </w:r>
      <w:r w:rsidR="00E35415">
        <w:rPr>
          <w:rFonts w:ascii="Verdana" w:hAnsi="Verdana" w:cs="Arial"/>
          <w:b/>
          <w:sz w:val="28"/>
        </w:rPr>
        <w:t>JUNE</w:t>
      </w:r>
      <w:r>
        <w:rPr>
          <w:rFonts w:ascii="Verdana" w:hAnsi="Verdana" w:cs="Arial"/>
          <w:b/>
          <w:sz w:val="28"/>
        </w:rPr>
        <w:t xml:space="preserve"> 2021</w:t>
      </w:r>
      <w:r w:rsidR="00E35415">
        <w:rPr>
          <w:rFonts w:ascii="Verdana" w:hAnsi="Verdana" w:cs="Arial"/>
          <w:b/>
          <w:sz w:val="28"/>
        </w:rPr>
        <w:br/>
        <w:t xml:space="preserve">SESSION </w:t>
      </w:r>
      <w:r w:rsidR="005D3779">
        <w:rPr>
          <w:rFonts w:ascii="Verdana" w:hAnsi="Verdana" w:cs="Arial"/>
          <w:b/>
          <w:sz w:val="28"/>
        </w:rPr>
        <w:t>A2 / A3</w:t>
      </w:r>
      <w:r w:rsidR="00E35415">
        <w:rPr>
          <w:rFonts w:ascii="Verdana" w:hAnsi="Verdana" w:cs="Arial"/>
          <w:b/>
          <w:sz w:val="28"/>
        </w:rPr>
        <w:t xml:space="preserve">, </w:t>
      </w:r>
      <w:r w:rsidR="005D3779">
        <w:rPr>
          <w:rFonts w:ascii="Verdana" w:hAnsi="Verdana" w:cs="Arial"/>
          <w:b/>
          <w:sz w:val="28"/>
        </w:rPr>
        <w:t>13</w:t>
      </w:r>
      <w:r w:rsidR="00E35415">
        <w:rPr>
          <w:rFonts w:ascii="Verdana" w:hAnsi="Verdana" w:cs="Arial"/>
          <w:b/>
          <w:sz w:val="28"/>
        </w:rPr>
        <w:t>:30-1</w:t>
      </w:r>
      <w:r w:rsidR="005D3779">
        <w:rPr>
          <w:rFonts w:ascii="Verdana" w:hAnsi="Verdana" w:cs="Arial"/>
          <w:b/>
          <w:sz w:val="28"/>
        </w:rPr>
        <w:t>5</w:t>
      </w:r>
      <w:r w:rsidR="00E35415">
        <w:rPr>
          <w:rFonts w:ascii="Verdana" w:hAnsi="Verdana" w:cs="Arial"/>
          <w:b/>
          <w:sz w:val="28"/>
        </w:rPr>
        <w:t>:00</w:t>
      </w:r>
    </w:p>
    <w:p w14:paraId="0D080EAD" w14:textId="77777777" w:rsidR="00541068" w:rsidRDefault="00541068" w:rsidP="00105FA9">
      <w:pPr>
        <w:tabs>
          <w:tab w:val="left" w:pos="1418"/>
        </w:tabs>
        <w:ind w:left="1418" w:hanging="1418"/>
        <w:rPr>
          <w:rFonts w:ascii="Verdana" w:hAnsi="Verdana" w:cs="Arial"/>
          <w:b/>
          <w:sz w:val="24"/>
        </w:rPr>
      </w:pPr>
    </w:p>
    <w:p w14:paraId="66E089B3" w14:textId="7247A54C" w:rsidR="00105FA9" w:rsidRPr="006F77FB" w:rsidRDefault="00105FA9" w:rsidP="0029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 w:rsidRPr="006F77FB">
        <w:rPr>
          <w:rFonts w:ascii="Verdana" w:hAnsi="Verdana" w:cs="Arial"/>
          <w:b/>
          <w:sz w:val="24"/>
          <w:szCs w:val="24"/>
        </w:rPr>
        <w:t xml:space="preserve">THEME: </w:t>
      </w:r>
      <w:r w:rsidR="009F2641" w:rsidRPr="006F77FB">
        <w:rPr>
          <w:rFonts w:ascii="Verdana" w:hAnsi="Verdana"/>
          <w:b/>
          <w:sz w:val="24"/>
          <w:szCs w:val="24"/>
        </w:rPr>
        <w:t>Where do we go? The SSPH+ Strategy 2023-2027</w:t>
      </w:r>
    </w:p>
    <w:p w14:paraId="4F0F8FD6" w14:textId="75656E70" w:rsidR="00105FA9" w:rsidRPr="002F1A31" w:rsidRDefault="00105FA9" w:rsidP="006373B3">
      <w:pPr>
        <w:tabs>
          <w:tab w:val="left" w:pos="3686"/>
        </w:tabs>
        <w:ind w:left="3686" w:hanging="3686"/>
        <w:rPr>
          <w:rFonts w:ascii="Verdana" w:hAnsi="Verdana" w:cs="Arial"/>
          <w:sz w:val="18"/>
        </w:rPr>
      </w:pPr>
      <w:r w:rsidRPr="002F1A31">
        <w:rPr>
          <w:rFonts w:ascii="Verdana" w:hAnsi="Verdana" w:cs="Arial"/>
          <w:sz w:val="18"/>
        </w:rPr>
        <w:t>Format:</w:t>
      </w:r>
      <w:r w:rsidRPr="002F1A31">
        <w:rPr>
          <w:rFonts w:ascii="Verdana" w:hAnsi="Verdana" w:cs="Arial"/>
          <w:sz w:val="18"/>
        </w:rPr>
        <w:tab/>
      </w:r>
      <w:r w:rsidR="006F77FB">
        <w:rPr>
          <w:rFonts w:ascii="Verdana" w:hAnsi="Verdana" w:cs="Arial"/>
          <w:sz w:val="18"/>
        </w:rPr>
        <w:t>Plenary intro – state of strategy development (10min); p</w:t>
      </w:r>
      <w:r>
        <w:rPr>
          <w:rFonts w:ascii="Verdana" w:hAnsi="Verdana" w:cs="Arial"/>
          <w:sz w:val="18"/>
        </w:rPr>
        <w:t xml:space="preserve">arallel </w:t>
      </w:r>
      <w:r w:rsidR="006F72FA">
        <w:rPr>
          <w:rFonts w:ascii="Verdana" w:hAnsi="Verdana" w:cs="Arial"/>
          <w:sz w:val="18"/>
        </w:rPr>
        <w:t xml:space="preserve">break-out groups </w:t>
      </w:r>
      <w:r w:rsidR="00D47C89">
        <w:rPr>
          <w:rFonts w:ascii="Verdana" w:hAnsi="Verdana" w:cs="Arial"/>
          <w:sz w:val="18"/>
        </w:rPr>
        <w:t xml:space="preserve">of </w:t>
      </w:r>
      <w:r w:rsidR="006F77FB">
        <w:rPr>
          <w:rFonts w:ascii="Verdana" w:hAnsi="Verdana" w:cs="Arial"/>
          <w:sz w:val="18"/>
        </w:rPr>
        <w:t>50</w:t>
      </w:r>
      <w:r w:rsidR="00D47C89">
        <w:rPr>
          <w:rFonts w:ascii="Verdana" w:hAnsi="Verdana" w:cs="Arial"/>
          <w:sz w:val="18"/>
        </w:rPr>
        <w:t xml:space="preserve"> minutes</w:t>
      </w:r>
      <w:r w:rsidR="005B4977">
        <w:rPr>
          <w:rFonts w:ascii="Verdana" w:hAnsi="Verdana" w:cs="Arial"/>
          <w:sz w:val="18"/>
        </w:rPr>
        <w:t xml:space="preserve"> (incl. self-organized coffee break)</w:t>
      </w:r>
      <w:r w:rsidR="00D47C89">
        <w:rPr>
          <w:rFonts w:ascii="Verdana" w:hAnsi="Verdana" w:cs="Arial"/>
          <w:sz w:val="18"/>
        </w:rPr>
        <w:t xml:space="preserve"> followed by a </w:t>
      </w:r>
      <w:r w:rsidR="006F72FA">
        <w:rPr>
          <w:rFonts w:ascii="Verdana" w:hAnsi="Verdana" w:cs="Arial"/>
          <w:sz w:val="18"/>
        </w:rPr>
        <w:t>plenary for</w:t>
      </w:r>
      <w:r w:rsidR="006F77FB">
        <w:rPr>
          <w:rFonts w:ascii="Verdana" w:hAnsi="Verdana" w:cs="Arial"/>
          <w:sz w:val="18"/>
        </w:rPr>
        <w:t xml:space="preserve"> group</w:t>
      </w:r>
      <w:r w:rsidR="005B4977">
        <w:rPr>
          <w:rFonts w:ascii="Verdana" w:hAnsi="Verdana" w:cs="Arial"/>
          <w:sz w:val="18"/>
        </w:rPr>
        <w:t xml:space="preserve"> </w:t>
      </w:r>
      <w:r w:rsidR="006F77FB">
        <w:rPr>
          <w:rFonts w:ascii="Verdana" w:hAnsi="Verdana" w:cs="Arial"/>
          <w:sz w:val="18"/>
        </w:rPr>
        <w:t>presentation and discussion (30min)</w:t>
      </w:r>
    </w:p>
    <w:p w14:paraId="230DEF98" w14:textId="43BFF5EB" w:rsidR="00297279" w:rsidRPr="002F1A31" w:rsidRDefault="006F72FA" w:rsidP="00593CEA">
      <w:pPr>
        <w:tabs>
          <w:tab w:val="left" w:pos="3686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Number of parallel groups: </w:t>
      </w:r>
      <w:r>
        <w:rPr>
          <w:rFonts w:ascii="Verdana" w:hAnsi="Verdana" w:cs="Arial"/>
          <w:sz w:val="18"/>
        </w:rPr>
        <w:tab/>
      </w:r>
      <w:r w:rsidR="006F77FB">
        <w:rPr>
          <w:rFonts w:ascii="Verdana" w:hAnsi="Verdana" w:cs="Arial"/>
          <w:sz w:val="18"/>
        </w:rPr>
        <w:t>groups of 3 to max</w:t>
      </w:r>
      <w:r w:rsidR="005B4977">
        <w:rPr>
          <w:rFonts w:ascii="Verdana" w:hAnsi="Verdana" w:cs="Arial"/>
          <w:sz w:val="18"/>
        </w:rPr>
        <w:t>.</w:t>
      </w:r>
      <w:r w:rsidR="006F77FB">
        <w:rPr>
          <w:rFonts w:ascii="Verdana" w:hAnsi="Verdana" w:cs="Arial"/>
          <w:sz w:val="18"/>
        </w:rPr>
        <w:t xml:space="preserve"> 5 participants</w:t>
      </w:r>
    </w:p>
    <w:p w14:paraId="68AD4E71" w14:textId="2889D6BD" w:rsidR="00105FA9" w:rsidRPr="002F1A31" w:rsidRDefault="00105FA9" w:rsidP="00593CEA">
      <w:pPr>
        <w:tabs>
          <w:tab w:val="left" w:pos="3686"/>
        </w:tabs>
        <w:rPr>
          <w:rFonts w:ascii="Verdana" w:hAnsi="Verdana" w:cs="Arial"/>
          <w:sz w:val="18"/>
        </w:rPr>
      </w:pPr>
      <w:r w:rsidRPr="002F1A31">
        <w:rPr>
          <w:rFonts w:ascii="Verdana" w:hAnsi="Verdana" w:cs="Arial"/>
          <w:sz w:val="18"/>
        </w:rPr>
        <w:t xml:space="preserve">Material provided in advance: </w:t>
      </w:r>
      <w:r w:rsidRPr="002F1A31">
        <w:rPr>
          <w:rFonts w:ascii="Verdana" w:hAnsi="Verdana" w:cs="Arial"/>
          <w:sz w:val="18"/>
        </w:rPr>
        <w:tab/>
      </w:r>
      <w:r>
        <w:rPr>
          <w:rFonts w:ascii="Verdana" w:hAnsi="Verdana" w:cs="Arial"/>
          <w:sz w:val="18"/>
        </w:rPr>
        <w:t>This info</w:t>
      </w:r>
      <w:r w:rsidR="00D73100">
        <w:rPr>
          <w:rFonts w:ascii="Verdana" w:hAnsi="Verdana" w:cs="Arial"/>
          <w:sz w:val="18"/>
        </w:rPr>
        <w:t xml:space="preserve"> </w:t>
      </w:r>
      <w:r w:rsidR="00593CEA">
        <w:rPr>
          <w:rFonts w:ascii="Verdana" w:hAnsi="Verdana" w:cs="Arial"/>
          <w:sz w:val="18"/>
        </w:rPr>
        <w:t xml:space="preserve">to </w:t>
      </w:r>
      <w:r w:rsidR="006F77FB">
        <w:rPr>
          <w:rFonts w:ascii="Verdana" w:hAnsi="Verdana" w:cs="Arial"/>
          <w:sz w:val="18"/>
        </w:rPr>
        <w:t>all (deliver</w:t>
      </w:r>
      <w:r w:rsidR="005B4977">
        <w:rPr>
          <w:rFonts w:ascii="Verdana" w:hAnsi="Verdana" w:cs="Arial"/>
          <w:sz w:val="18"/>
        </w:rPr>
        <w:t>ed</w:t>
      </w:r>
      <w:r w:rsidR="006F77FB">
        <w:rPr>
          <w:rFonts w:ascii="Verdana" w:hAnsi="Verdana" w:cs="Arial"/>
          <w:sz w:val="18"/>
        </w:rPr>
        <w:t xml:space="preserve"> file via CHAT</w:t>
      </w:r>
      <w:r w:rsidR="00280291">
        <w:rPr>
          <w:rFonts w:ascii="Verdana" w:hAnsi="Verdana" w:cs="Arial"/>
          <w:sz w:val="18"/>
        </w:rPr>
        <w:t xml:space="preserve"> and </w:t>
      </w:r>
      <w:hyperlink r:id="rId6" w:history="1">
        <w:r w:rsidR="00280291" w:rsidRPr="00280291">
          <w:rPr>
            <w:rStyle w:val="Hyperlink"/>
            <w:rFonts w:ascii="Verdana" w:hAnsi="Verdana" w:cs="Arial"/>
            <w:sz w:val="18"/>
          </w:rPr>
          <w:t>online</w:t>
        </w:r>
      </w:hyperlink>
      <w:r w:rsidR="00280291">
        <w:rPr>
          <w:rFonts w:ascii="Verdana" w:hAnsi="Verdana" w:cs="Arial"/>
          <w:sz w:val="18"/>
        </w:rPr>
        <w:t xml:space="preserve"> (column right, under link of session A2)</w:t>
      </w:r>
      <w:r w:rsidR="005B4977">
        <w:rPr>
          <w:rFonts w:ascii="Verdana" w:hAnsi="Verdana" w:cs="Arial"/>
          <w:sz w:val="18"/>
        </w:rPr>
        <w:t>;</w:t>
      </w:r>
      <w:r w:rsidR="006F77FB">
        <w:rPr>
          <w:rFonts w:ascii="Verdana" w:hAnsi="Verdana" w:cs="Arial"/>
          <w:sz w:val="18"/>
        </w:rPr>
        <w:t xml:space="preserve"> 5 min after start)</w:t>
      </w:r>
    </w:p>
    <w:p w14:paraId="5BA7360B" w14:textId="4792E15C" w:rsidR="00105FA9" w:rsidRPr="00930DC3" w:rsidRDefault="00105FA9" w:rsidP="00593CEA">
      <w:pPr>
        <w:tabs>
          <w:tab w:val="left" w:pos="3686"/>
        </w:tabs>
        <w:rPr>
          <w:rFonts w:ascii="Verdana" w:hAnsi="Verdana" w:cs="Arial"/>
          <w:sz w:val="18"/>
        </w:rPr>
      </w:pPr>
      <w:r w:rsidRPr="00930DC3">
        <w:rPr>
          <w:rFonts w:ascii="Verdana" w:hAnsi="Verdana" w:cs="Arial"/>
          <w:sz w:val="18"/>
        </w:rPr>
        <w:t xml:space="preserve">Moderator: </w:t>
      </w:r>
      <w:r w:rsidR="00930DC3" w:rsidRPr="00930DC3">
        <w:rPr>
          <w:rFonts w:ascii="Verdana" w:hAnsi="Verdana" w:cs="Arial"/>
          <w:sz w:val="18"/>
        </w:rPr>
        <w:t>(1 per group)</w:t>
      </w:r>
      <w:r w:rsidRPr="00930DC3">
        <w:rPr>
          <w:rFonts w:ascii="Verdana" w:hAnsi="Verdana" w:cs="Arial"/>
          <w:sz w:val="18"/>
        </w:rPr>
        <w:tab/>
      </w:r>
      <w:r w:rsidR="00F07D10">
        <w:rPr>
          <w:rFonts w:ascii="Verdana" w:hAnsi="Verdana" w:cs="Arial"/>
          <w:sz w:val="18"/>
        </w:rPr>
        <w:t>Self-organized</w:t>
      </w:r>
      <w:r w:rsidR="00930DC3" w:rsidRPr="00930DC3">
        <w:rPr>
          <w:rFonts w:ascii="Verdana" w:hAnsi="Verdana" w:cs="Arial"/>
          <w:sz w:val="18"/>
        </w:rPr>
        <w:t xml:space="preserve"> </w:t>
      </w:r>
    </w:p>
    <w:p w14:paraId="70B74302" w14:textId="68DC64E7" w:rsidR="00027057" w:rsidRPr="008B6813" w:rsidRDefault="00105FA9" w:rsidP="00593CEA">
      <w:pPr>
        <w:pBdr>
          <w:bottom w:val="single" w:sz="4" w:space="1" w:color="auto"/>
        </w:pBdr>
        <w:tabs>
          <w:tab w:val="left" w:pos="3686"/>
        </w:tabs>
        <w:rPr>
          <w:rFonts w:ascii="Verdana" w:hAnsi="Verdana" w:cs="Arial"/>
          <w:sz w:val="18"/>
        </w:rPr>
      </w:pPr>
      <w:r w:rsidRPr="008B6813">
        <w:rPr>
          <w:rFonts w:ascii="Verdana" w:hAnsi="Verdana" w:cs="Arial"/>
          <w:sz w:val="18"/>
        </w:rPr>
        <w:t xml:space="preserve">Rapporteur: </w:t>
      </w:r>
      <w:r w:rsidR="00930DC3" w:rsidRPr="008B6813">
        <w:rPr>
          <w:rFonts w:ascii="Verdana" w:hAnsi="Verdana" w:cs="Arial"/>
          <w:sz w:val="18"/>
        </w:rPr>
        <w:t>(1 per group)</w:t>
      </w:r>
      <w:r w:rsidRPr="008B6813">
        <w:rPr>
          <w:rFonts w:ascii="Verdana" w:hAnsi="Verdana" w:cs="Arial"/>
          <w:sz w:val="18"/>
        </w:rPr>
        <w:tab/>
      </w:r>
      <w:r w:rsidR="00F07D10">
        <w:rPr>
          <w:rFonts w:ascii="Verdana" w:hAnsi="Verdana" w:cs="Arial"/>
          <w:sz w:val="18"/>
        </w:rPr>
        <w:t>Self</w:t>
      </w:r>
      <w:r w:rsidR="005B4977">
        <w:rPr>
          <w:rFonts w:ascii="Verdana" w:hAnsi="Verdana" w:cs="Arial"/>
          <w:sz w:val="18"/>
        </w:rPr>
        <w:t>-</w:t>
      </w:r>
      <w:r w:rsidR="00F07D10">
        <w:rPr>
          <w:rFonts w:ascii="Verdana" w:hAnsi="Verdana" w:cs="Arial"/>
          <w:sz w:val="18"/>
        </w:rPr>
        <w:t xml:space="preserve">organized </w:t>
      </w:r>
      <w:r w:rsidR="00797304">
        <w:rPr>
          <w:rFonts w:ascii="Verdana" w:hAnsi="Verdana" w:cs="Arial"/>
          <w:sz w:val="18"/>
        </w:rPr>
        <w:t>(</w:t>
      </w:r>
      <w:r w:rsidR="00F07D10">
        <w:rPr>
          <w:rFonts w:ascii="Verdana" w:hAnsi="Verdana" w:cs="Arial"/>
          <w:sz w:val="18"/>
        </w:rPr>
        <w:t>can be the moderator</w:t>
      </w:r>
      <w:r w:rsidR="00797304">
        <w:rPr>
          <w:rFonts w:ascii="Verdana" w:hAnsi="Verdana" w:cs="Arial"/>
          <w:sz w:val="18"/>
        </w:rPr>
        <w:t>)</w:t>
      </w:r>
    </w:p>
    <w:p w14:paraId="48F3F21B" w14:textId="77777777" w:rsidR="00105FA9" w:rsidRPr="008B6813" w:rsidRDefault="00105FA9" w:rsidP="00105FA9">
      <w:pPr>
        <w:rPr>
          <w:rFonts w:ascii="Verdana" w:eastAsia="Calibri" w:hAnsi="Verdana"/>
          <w:sz w:val="18"/>
        </w:rPr>
      </w:pPr>
    </w:p>
    <w:p w14:paraId="7DF56828" w14:textId="746AEE5E" w:rsidR="00B60638" w:rsidRDefault="006F72FA" w:rsidP="00105FA9">
      <w:pPr>
        <w:rPr>
          <w:rFonts w:ascii="Verdana" w:eastAsia="Calibri" w:hAnsi="Verdana"/>
        </w:rPr>
      </w:pPr>
      <w:r w:rsidRPr="00F32693">
        <w:rPr>
          <w:rFonts w:ascii="Verdana" w:eastAsia="Calibri" w:hAnsi="Verdana"/>
          <w:b/>
        </w:rPr>
        <w:t>Context</w:t>
      </w:r>
      <w:r w:rsidR="00F32693" w:rsidRPr="00F32693">
        <w:rPr>
          <w:rFonts w:ascii="Verdana" w:eastAsia="Calibri" w:hAnsi="Verdana"/>
          <w:b/>
        </w:rPr>
        <w:t xml:space="preserve"> and objective</w:t>
      </w:r>
      <w:r w:rsidRPr="00F32693">
        <w:rPr>
          <w:rFonts w:ascii="Verdana" w:eastAsia="Calibri" w:hAnsi="Verdana"/>
          <w:b/>
        </w:rPr>
        <w:t>:</w:t>
      </w:r>
      <w:r>
        <w:rPr>
          <w:rFonts w:ascii="Verdana" w:eastAsia="Calibri" w:hAnsi="Verdana"/>
        </w:rPr>
        <w:t xml:space="preserve"> </w:t>
      </w:r>
      <w:r w:rsidR="004C6E04" w:rsidRPr="004C6E04">
        <w:rPr>
          <w:rFonts w:ascii="Verdana" w:eastAsia="Calibri" w:hAnsi="Verdana"/>
        </w:rPr>
        <w:t xml:space="preserve">In 2023, SSPH+ enters its next funding and strategic period. Thus, shaping the strategy of the future is a crucial process of this year. In </w:t>
      </w:r>
      <w:r w:rsidR="00797304">
        <w:rPr>
          <w:rFonts w:ascii="Verdana" w:eastAsia="Calibri" w:hAnsi="Verdana"/>
        </w:rPr>
        <w:t>this session</w:t>
      </w:r>
      <w:r w:rsidR="004C6E04" w:rsidRPr="004C6E04">
        <w:rPr>
          <w:rFonts w:ascii="Verdana" w:eastAsia="Calibri" w:hAnsi="Verdana"/>
        </w:rPr>
        <w:t xml:space="preserve"> you will learn where we stand with the strategic planning for 2023-2027. This includes results from the survey (clos</w:t>
      </w:r>
      <w:r w:rsidR="00797304">
        <w:rPr>
          <w:rFonts w:ascii="Verdana" w:eastAsia="Calibri" w:hAnsi="Verdana"/>
        </w:rPr>
        <w:t>ed</w:t>
      </w:r>
      <w:r w:rsidR="004C6E04" w:rsidRPr="004C6E04">
        <w:rPr>
          <w:rFonts w:ascii="Verdana" w:eastAsia="Calibri" w:hAnsi="Verdana"/>
        </w:rPr>
        <w:t xml:space="preserve"> on June 3) where you provide</w:t>
      </w:r>
      <w:r w:rsidR="004C6E04">
        <w:rPr>
          <w:rFonts w:ascii="Verdana" w:eastAsia="Calibri" w:hAnsi="Verdana"/>
        </w:rPr>
        <w:t>d</w:t>
      </w:r>
      <w:r w:rsidR="004C6E04" w:rsidRPr="004C6E04">
        <w:rPr>
          <w:rFonts w:ascii="Verdana" w:eastAsia="Calibri" w:hAnsi="Verdana"/>
        </w:rPr>
        <w:t xml:space="preserve"> feedback on the current drafts of the future vision, mission and motivation. </w:t>
      </w:r>
      <w:r w:rsidR="00797304">
        <w:rPr>
          <w:rFonts w:ascii="Verdana" w:eastAsia="Calibri" w:hAnsi="Verdana"/>
        </w:rPr>
        <w:t>In b</w:t>
      </w:r>
      <w:r w:rsidR="004C6E04" w:rsidRPr="004C6E04">
        <w:rPr>
          <w:rFonts w:ascii="Verdana" w:eastAsia="Calibri" w:hAnsi="Verdana"/>
        </w:rPr>
        <w:t xml:space="preserve">reak-out groups </w:t>
      </w:r>
      <w:r w:rsidR="00797304">
        <w:rPr>
          <w:rFonts w:ascii="Verdana" w:eastAsia="Calibri" w:hAnsi="Verdana"/>
        </w:rPr>
        <w:t xml:space="preserve">you </w:t>
      </w:r>
      <w:r w:rsidR="004C6E04" w:rsidRPr="004C6E04">
        <w:rPr>
          <w:rFonts w:ascii="Verdana" w:eastAsia="Calibri" w:hAnsi="Verdana"/>
        </w:rPr>
        <w:t>will discuss specific strategic questions and challenges</w:t>
      </w:r>
      <w:r w:rsidR="00797304">
        <w:rPr>
          <w:rFonts w:ascii="Verdana" w:eastAsia="Calibri" w:hAnsi="Verdana"/>
        </w:rPr>
        <w:t xml:space="preserve"> (see below) and </w:t>
      </w:r>
      <w:r w:rsidR="004C6E04" w:rsidRPr="004C6E04">
        <w:rPr>
          <w:rFonts w:ascii="Verdana" w:eastAsia="Calibri" w:hAnsi="Verdana"/>
        </w:rPr>
        <w:t xml:space="preserve">provide inputs in the development of the strategy and the related financial concept 2023-2027 </w:t>
      </w:r>
      <w:r w:rsidR="00797304">
        <w:rPr>
          <w:rFonts w:ascii="Verdana" w:eastAsia="Calibri" w:hAnsi="Verdana"/>
        </w:rPr>
        <w:t>(</w:t>
      </w:r>
      <w:r w:rsidR="004C6E04" w:rsidRPr="004C6E04">
        <w:rPr>
          <w:rFonts w:ascii="Verdana" w:eastAsia="Calibri" w:hAnsi="Verdana"/>
        </w:rPr>
        <w:t>to be adopted by the Foundation Board in the December 2021 meeting</w:t>
      </w:r>
      <w:r w:rsidR="00797304">
        <w:rPr>
          <w:rFonts w:ascii="Verdana" w:eastAsia="Calibri" w:hAnsi="Verdana"/>
        </w:rPr>
        <w:t>)</w:t>
      </w:r>
      <w:r w:rsidR="004C6E04" w:rsidRPr="004C6E04">
        <w:rPr>
          <w:rFonts w:ascii="Verdana" w:eastAsia="Calibri" w:hAnsi="Verdana"/>
        </w:rPr>
        <w:t>.</w:t>
      </w:r>
    </w:p>
    <w:p w14:paraId="3644DD65" w14:textId="4907FA9E" w:rsidR="00E35415" w:rsidRDefault="00E35415" w:rsidP="00105FA9">
      <w:pPr>
        <w:rPr>
          <w:rFonts w:ascii="Verdana" w:eastAsia="Calibri" w:hAnsi="Verdana"/>
        </w:rPr>
      </w:pPr>
    </w:p>
    <w:p w14:paraId="010D9C2D" w14:textId="1288A292" w:rsidR="00BA5D64" w:rsidRDefault="00BA5D64" w:rsidP="007C43A6">
      <w:pPr>
        <w:rPr>
          <w:rFonts w:ascii="Verdana" w:eastAsia="Calibri" w:hAnsi="Verdana"/>
        </w:rPr>
      </w:pPr>
      <w:r w:rsidRPr="00F32693">
        <w:rPr>
          <w:rFonts w:ascii="Verdana" w:eastAsia="Calibri" w:hAnsi="Verdana"/>
          <w:b/>
        </w:rPr>
        <w:t>How to work:</w:t>
      </w:r>
      <w:r>
        <w:rPr>
          <w:rFonts w:ascii="Verdana" w:eastAsia="Calibri" w:hAnsi="Verdana"/>
        </w:rPr>
        <w:t xml:space="preserve"> </w:t>
      </w:r>
      <w:r w:rsidR="007C43A6">
        <w:rPr>
          <w:rFonts w:ascii="Verdana" w:eastAsia="Calibri" w:hAnsi="Verdana"/>
        </w:rPr>
        <w:t xml:space="preserve">Your </w:t>
      </w:r>
      <w:r w:rsidR="005B4977">
        <w:rPr>
          <w:rFonts w:ascii="Verdana" w:eastAsia="Calibri" w:hAnsi="Verdana"/>
        </w:rPr>
        <w:t>b</w:t>
      </w:r>
      <w:r w:rsidR="007C43A6">
        <w:rPr>
          <w:rFonts w:ascii="Verdana" w:eastAsia="Calibri" w:hAnsi="Verdana"/>
        </w:rPr>
        <w:t>reak-</w:t>
      </w:r>
      <w:r w:rsidR="005B4977">
        <w:rPr>
          <w:rFonts w:ascii="Verdana" w:eastAsia="Calibri" w:hAnsi="Verdana"/>
        </w:rPr>
        <w:t>o</w:t>
      </w:r>
      <w:r w:rsidR="007C43A6">
        <w:rPr>
          <w:rFonts w:ascii="Verdana" w:eastAsia="Calibri" w:hAnsi="Verdana"/>
        </w:rPr>
        <w:t xml:space="preserve">ut </w:t>
      </w:r>
      <w:r w:rsidR="005B4977">
        <w:rPr>
          <w:rFonts w:ascii="Verdana" w:eastAsia="Calibri" w:hAnsi="Verdana"/>
        </w:rPr>
        <w:t>g</w:t>
      </w:r>
      <w:r w:rsidR="007C43A6">
        <w:rPr>
          <w:rFonts w:ascii="Verdana" w:eastAsia="Calibri" w:hAnsi="Verdana"/>
        </w:rPr>
        <w:t xml:space="preserve">roup has an automatically assigned GROUP NUMBER. Start with the TOPIC with the same NUMBER. Take your time </w:t>
      </w:r>
      <w:r w:rsidR="005B4977">
        <w:rPr>
          <w:rFonts w:ascii="Verdana" w:eastAsia="Calibri" w:hAnsi="Verdana"/>
        </w:rPr>
        <w:t xml:space="preserve">with </w:t>
      </w:r>
      <w:r w:rsidR="007C43A6">
        <w:rPr>
          <w:rFonts w:ascii="Verdana" w:eastAsia="Calibri" w:hAnsi="Verdana"/>
        </w:rPr>
        <w:t>th</w:t>
      </w:r>
      <w:r w:rsidR="005B4977">
        <w:rPr>
          <w:rFonts w:ascii="Verdana" w:eastAsia="Calibri" w:hAnsi="Verdana"/>
        </w:rPr>
        <w:t>is</w:t>
      </w:r>
      <w:r w:rsidR="007C43A6">
        <w:rPr>
          <w:rFonts w:ascii="Verdana" w:eastAsia="Calibri" w:hAnsi="Verdana"/>
        </w:rPr>
        <w:t xml:space="preserve"> question. Once you are done, move </w:t>
      </w:r>
      <w:r w:rsidR="005B4977">
        <w:rPr>
          <w:rFonts w:ascii="Verdana" w:eastAsia="Calibri" w:hAnsi="Verdana"/>
        </w:rPr>
        <w:t xml:space="preserve">on </w:t>
      </w:r>
      <w:r w:rsidR="007C43A6">
        <w:rPr>
          <w:rFonts w:ascii="Verdana" w:eastAsia="Calibri" w:hAnsi="Verdana"/>
        </w:rPr>
        <w:t>to the next question (from the LAST one</w:t>
      </w:r>
      <w:r w:rsidR="005B4977">
        <w:rPr>
          <w:rFonts w:ascii="Verdana" w:eastAsia="Calibri" w:hAnsi="Verdana"/>
        </w:rPr>
        <w:t>,</w:t>
      </w:r>
      <w:r w:rsidR="007C43A6">
        <w:rPr>
          <w:rFonts w:ascii="Verdana" w:eastAsia="Calibri" w:hAnsi="Verdana"/>
        </w:rPr>
        <w:t xml:space="preserve"> go to TOPIC 1</w:t>
      </w:r>
      <w:r w:rsidR="005B4977">
        <w:rPr>
          <w:rFonts w:ascii="Verdana" w:eastAsia="Calibri" w:hAnsi="Verdana"/>
        </w:rPr>
        <w:t>)</w:t>
      </w:r>
      <w:r w:rsidR="007C43A6">
        <w:rPr>
          <w:rFonts w:ascii="Verdana" w:eastAsia="Calibri" w:hAnsi="Verdana"/>
        </w:rPr>
        <w:t xml:space="preserve">. </w:t>
      </w:r>
      <w:r w:rsidR="005B4977">
        <w:rPr>
          <w:rFonts w:ascii="Verdana" w:eastAsia="Calibri" w:hAnsi="Verdana"/>
        </w:rPr>
        <w:t xml:space="preserve">You do </w:t>
      </w:r>
      <w:r w:rsidR="00364BC6" w:rsidRPr="00364BC6">
        <w:rPr>
          <w:rFonts w:ascii="Verdana" w:eastAsia="Calibri" w:hAnsi="Verdana"/>
        </w:rPr>
        <w:t xml:space="preserve">not have to work on all </w:t>
      </w:r>
      <w:r w:rsidR="00852679">
        <w:rPr>
          <w:rFonts w:ascii="Verdana" w:eastAsia="Calibri" w:hAnsi="Verdana"/>
        </w:rPr>
        <w:t>topics.</w:t>
      </w:r>
    </w:p>
    <w:p w14:paraId="7BFB4748" w14:textId="71C6161A" w:rsidR="005B4977" w:rsidRPr="007C43A6" w:rsidRDefault="005B4977" w:rsidP="00690008">
      <w:pPr>
        <w:rPr>
          <w:rFonts w:ascii="Verdana" w:eastAsia="Calibri" w:hAnsi="Verdana"/>
        </w:rPr>
      </w:pPr>
    </w:p>
    <w:p w14:paraId="2E06B235" w14:textId="045B2A49" w:rsidR="00690008" w:rsidRDefault="00690008" w:rsidP="00690008">
      <w:pPr>
        <w:rPr>
          <w:rFonts w:ascii="Verdana" w:eastAsia="Calibri" w:hAnsi="Verdana"/>
          <w:lang w:val="en-GB"/>
        </w:rPr>
      </w:pPr>
      <w:r>
        <w:rPr>
          <w:rFonts w:ascii="Verdana" w:eastAsia="Calibri" w:hAnsi="Verdana"/>
          <w:b/>
          <w:lang w:val="en-GB"/>
        </w:rPr>
        <w:t>MODERATORS</w:t>
      </w:r>
      <w:r>
        <w:rPr>
          <w:rFonts w:ascii="Verdana" w:eastAsia="Calibri" w:hAnsi="Verdana"/>
          <w:lang w:val="en-GB"/>
        </w:rPr>
        <w:t xml:space="preserve"> make sure the discussion is well structured and all participants can express their ideas</w:t>
      </w:r>
      <w:r w:rsidR="00887256">
        <w:rPr>
          <w:rFonts w:ascii="Verdana" w:eastAsia="Calibri" w:hAnsi="Verdana"/>
          <w:lang w:val="en-GB"/>
        </w:rPr>
        <w:t>.</w:t>
      </w:r>
    </w:p>
    <w:p w14:paraId="51EF61B0" w14:textId="06C5E53C" w:rsidR="00690008" w:rsidRDefault="00690008" w:rsidP="00690008">
      <w:pPr>
        <w:rPr>
          <w:rFonts w:ascii="Verdana" w:eastAsia="Calibri" w:hAnsi="Verdana"/>
          <w:lang w:val="en-GB"/>
        </w:rPr>
      </w:pPr>
      <w:r>
        <w:rPr>
          <w:rFonts w:ascii="Verdana" w:eastAsia="Calibri" w:hAnsi="Verdana"/>
          <w:b/>
          <w:lang w:val="en-GB"/>
        </w:rPr>
        <w:t>RAPPORTEURS</w:t>
      </w:r>
      <w:r>
        <w:rPr>
          <w:rFonts w:ascii="Verdana" w:eastAsia="Calibri" w:hAnsi="Verdana"/>
          <w:lang w:val="en-GB"/>
        </w:rPr>
        <w:t xml:space="preserve"> use </w:t>
      </w:r>
      <w:r w:rsidR="007C43A6">
        <w:rPr>
          <w:rFonts w:ascii="Verdana" w:eastAsia="Calibri" w:hAnsi="Verdana"/>
          <w:lang w:val="en-GB"/>
        </w:rPr>
        <w:t xml:space="preserve">this </w:t>
      </w:r>
      <w:r>
        <w:rPr>
          <w:rFonts w:ascii="Verdana" w:eastAsia="Calibri" w:hAnsi="Verdana"/>
          <w:lang w:val="en-GB"/>
        </w:rPr>
        <w:t xml:space="preserve">WORD file to fill in the </w:t>
      </w:r>
      <w:r w:rsidR="007C43A6">
        <w:rPr>
          <w:rFonts w:ascii="Verdana" w:eastAsia="Calibri" w:hAnsi="Verdana"/>
          <w:lang w:val="en-GB"/>
        </w:rPr>
        <w:t xml:space="preserve">major thoughts, ideas, controversies </w:t>
      </w:r>
      <w:r w:rsidR="007C43A6" w:rsidRPr="007C43A6">
        <w:rPr>
          <w:rFonts w:ascii="Verdana" w:eastAsia="Calibri" w:hAnsi="Verdana"/>
          <w:lang w:val="en-GB"/>
        </w:rPr>
        <w:sym w:font="Wingdings" w:char="F0E0"/>
      </w:r>
      <w:r w:rsidR="007C43A6">
        <w:rPr>
          <w:rFonts w:ascii="Verdana" w:eastAsia="Calibri" w:hAnsi="Verdana"/>
          <w:lang w:val="en-GB"/>
        </w:rPr>
        <w:t xml:space="preserve"> send this file/</w:t>
      </w:r>
      <w:r>
        <w:rPr>
          <w:rFonts w:ascii="Verdana" w:eastAsia="Calibri" w:hAnsi="Verdana"/>
          <w:lang w:val="en-GB"/>
        </w:rPr>
        <w:t>“minutes”</w:t>
      </w:r>
      <w:r w:rsidR="007C43A6">
        <w:rPr>
          <w:rFonts w:ascii="Verdana" w:eastAsia="Calibri" w:hAnsi="Verdana"/>
          <w:lang w:val="en-GB"/>
        </w:rPr>
        <w:t xml:space="preserve"> </w:t>
      </w:r>
      <w:r>
        <w:rPr>
          <w:rFonts w:ascii="Verdana" w:eastAsia="Calibri" w:hAnsi="Verdana"/>
          <w:lang w:val="en-GB"/>
        </w:rPr>
        <w:t xml:space="preserve">to </w:t>
      </w:r>
      <w:hyperlink r:id="rId7" w:history="1">
        <w:r>
          <w:rPr>
            <w:rStyle w:val="Hyperlink"/>
            <w:rFonts w:ascii="Verdana" w:eastAsia="Calibri" w:hAnsi="Verdana"/>
            <w:lang w:val="en-GB"/>
          </w:rPr>
          <w:t>snocera@ssphplus.ch</w:t>
        </w:r>
      </w:hyperlink>
      <w:r>
        <w:rPr>
          <w:rFonts w:ascii="Verdana" w:eastAsia="Calibri" w:hAnsi="Verdana"/>
          <w:lang w:val="en-GB"/>
        </w:rPr>
        <w:t xml:space="preserve"> </w:t>
      </w:r>
      <w:r w:rsidR="007C43A6">
        <w:rPr>
          <w:rFonts w:ascii="Verdana" w:eastAsia="Calibri" w:hAnsi="Verdana"/>
          <w:lang w:val="en-GB"/>
        </w:rPr>
        <w:t xml:space="preserve">right </w:t>
      </w:r>
      <w:r>
        <w:rPr>
          <w:rFonts w:ascii="Verdana" w:eastAsia="Calibri" w:hAnsi="Verdana"/>
          <w:lang w:val="en-GB"/>
        </w:rPr>
        <w:t>after the session. You will briefly (3 minutes) summarize the main input from the group work in the plenary</w:t>
      </w:r>
      <w:r w:rsidR="007C43A6">
        <w:rPr>
          <w:rFonts w:ascii="Verdana" w:eastAsia="Calibri" w:hAnsi="Verdana"/>
          <w:lang w:val="en-GB"/>
        </w:rPr>
        <w:t xml:space="preserve"> (if you want you can share the screen)</w:t>
      </w:r>
      <w:r>
        <w:rPr>
          <w:rFonts w:ascii="Verdana" w:eastAsia="Calibri" w:hAnsi="Verdana"/>
          <w:lang w:val="en-GB"/>
        </w:rPr>
        <w:t>.</w:t>
      </w:r>
    </w:p>
    <w:p w14:paraId="67836CE2" w14:textId="77777777" w:rsidR="00690008" w:rsidRDefault="00690008" w:rsidP="00690008">
      <w:pPr>
        <w:rPr>
          <w:rFonts w:ascii="Verdana" w:eastAsia="Calibri" w:hAnsi="Verdana"/>
          <w:sz w:val="18"/>
          <w:lang w:val="en-GB"/>
        </w:rPr>
      </w:pPr>
    </w:p>
    <w:p w14:paraId="418E714A" w14:textId="56CA39FD" w:rsidR="005808C8" w:rsidRDefault="00797304" w:rsidP="0058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>P</w:t>
      </w:r>
      <w:r w:rsidR="005808C8">
        <w:rPr>
          <w:rFonts w:ascii="Verdana" w:eastAsia="Calibri" w:hAnsi="Verdana"/>
          <w:b/>
        </w:rPr>
        <w:t xml:space="preserve">lease fill in </w:t>
      </w:r>
      <w:r>
        <w:rPr>
          <w:rFonts w:ascii="Verdana" w:eastAsia="Calibri" w:hAnsi="Verdana"/>
          <w:b/>
        </w:rPr>
        <w:t>the name of the p</w:t>
      </w:r>
      <w:r w:rsidR="005808C8">
        <w:rPr>
          <w:rFonts w:ascii="Verdana" w:eastAsia="Calibri" w:hAnsi="Verdana"/>
          <w:b/>
        </w:rPr>
        <w:t xml:space="preserve">articipants of this group: </w:t>
      </w:r>
    </w:p>
    <w:p w14:paraId="00DEDB7B" w14:textId="77777777" w:rsidR="005808C8" w:rsidRDefault="005808C8" w:rsidP="00580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</w:p>
    <w:p w14:paraId="4BA675C2" w14:textId="77777777" w:rsidR="00690008" w:rsidRDefault="00690008" w:rsidP="00105FA9">
      <w:pPr>
        <w:rPr>
          <w:rFonts w:ascii="Verdana" w:eastAsia="Calibri" w:hAnsi="Verdana"/>
        </w:rPr>
      </w:pPr>
    </w:p>
    <w:p w14:paraId="0A661601" w14:textId="028034B9" w:rsidR="005808C8" w:rsidRPr="00E56D70" w:rsidRDefault="007C43A6" w:rsidP="002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  <w:highlight w:val="yellow"/>
        </w:rPr>
      </w:pPr>
      <w:r w:rsidRPr="00E56D70">
        <w:rPr>
          <w:rFonts w:ascii="Verdana" w:eastAsia="Calibri" w:hAnsi="Verdana"/>
          <w:b/>
          <w:highlight w:val="yellow"/>
        </w:rPr>
        <w:t xml:space="preserve">TOPIC 1: </w:t>
      </w:r>
      <w:r w:rsidR="000535BF" w:rsidRPr="00E56D70">
        <w:rPr>
          <w:rFonts w:ascii="Verdana" w:eastAsia="Calibri" w:hAnsi="Verdana"/>
          <w:b/>
          <w:highlight w:val="yellow"/>
        </w:rPr>
        <w:t>Supporting “</w:t>
      </w:r>
      <w:r w:rsidR="000E7D5E" w:rsidRPr="00E56D70">
        <w:rPr>
          <w:rFonts w:ascii="Verdana" w:eastAsia="Calibri" w:hAnsi="Verdana"/>
          <w:b/>
          <w:highlight w:val="yellow"/>
        </w:rPr>
        <w:t>W</w:t>
      </w:r>
      <w:r w:rsidR="000535BF" w:rsidRPr="00E56D70">
        <w:rPr>
          <w:rFonts w:ascii="Verdana" w:eastAsia="Calibri" w:hAnsi="Verdana"/>
          <w:b/>
          <w:highlight w:val="yellow"/>
        </w:rPr>
        <w:t xml:space="preserve">orking </w:t>
      </w:r>
      <w:r w:rsidR="000E7D5E" w:rsidRPr="00E56D70">
        <w:rPr>
          <w:rFonts w:ascii="Verdana" w:eastAsia="Calibri" w:hAnsi="Verdana"/>
          <w:b/>
          <w:highlight w:val="yellow"/>
        </w:rPr>
        <w:t>G</w:t>
      </w:r>
      <w:r w:rsidR="000535BF" w:rsidRPr="00E56D70">
        <w:rPr>
          <w:rFonts w:ascii="Verdana" w:eastAsia="Calibri" w:hAnsi="Verdana"/>
          <w:b/>
          <w:highlight w:val="yellow"/>
        </w:rPr>
        <w:t>roups” to t</w:t>
      </w:r>
      <w:r w:rsidR="00186BA5" w:rsidRPr="00E56D70">
        <w:rPr>
          <w:rFonts w:ascii="Verdana" w:eastAsia="Calibri" w:hAnsi="Verdana"/>
          <w:b/>
          <w:highlight w:val="yellow"/>
        </w:rPr>
        <w:t>hink</w:t>
      </w:r>
      <w:r w:rsidR="000535BF" w:rsidRPr="00E56D70">
        <w:rPr>
          <w:rFonts w:ascii="Verdana" w:eastAsia="Calibri" w:hAnsi="Verdana"/>
          <w:b/>
          <w:highlight w:val="yellow"/>
        </w:rPr>
        <w:t>, develop, implement</w:t>
      </w:r>
      <w:r w:rsidR="00186BA5" w:rsidRPr="00E56D70">
        <w:rPr>
          <w:rFonts w:ascii="Verdana" w:eastAsia="Calibri" w:hAnsi="Verdana"/>
          <w:b/>
          <w:highlight w:val="yellow"/>
        </w:rPr>
        <w:t xml:space="preserve"> together</w:t>
      </w:r>
    </w:p>
    <w:p w14:paraId="1EA685E8" w14:textId="66F6482E" w:rsidR="00186BA5" w:rsidRPr="00E56D70" w:rsidRDefault="00186BA5" w:rsidP="002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 w:rsidRPr="00E56D70">
        <w:rPr>
          <w:rFonts w:ascii="Verdana" w:eastAsia="Calibri" w:hAnsi="Verdana"/>
        </w:rPr>
        <w:t xml:space="preserve">As </w:t>
      </w:r>
      <w:r w:rsidR="000E7D5E" w:rsidRPr="00E56D70">
        <w:rPr>
          <w:rFonts w:ascii="Verdana" w:eastAsia="Calibri" w:hAnsi="Verdana"/>
        </w:rPr>
        <w:t xml:space="preserve">the only </w:t>
      </w:r>
      <w:r w:rsidRPr="00E56D70">
        <w:rPr>
          <w:rFonts w:ascii="Verdana" w:eastAsia="Calibri" w:hAnsi="Verdana"/>
        </w:rPr>
        <w:t xml:space="preserve">inter-university national network of academic leaders in public health, SSPH+ represents </w:t>
      </w:r>
      <w:r w:rsidR="000E7D5E" w:rsidRPr="00E56D70">
        <w:rPr>
          <w:rFonts w:ascii="Verdana" w:eastAsia="Calibri" w:hAnsi="Verdana"/>
        </w:rPr>
        <w:t>a very wide expertise</w:t>
      </w:r>
      <w:r w:rsidRPr="00E56D70">
        <w:rPr>
          <w:rFonts w:ascii="Verdana" w:eastAsia="Calibri" w:hAnsi="Verdana"/>
        </w:rPr>
        <w:t>. However, public health is multidimensional and multidisciplinary, touching on many domains where other academic</w:t>
      </w:r>
      <w:r w:rsidR="00C90A0D" w:rsidRPr="00E56D70">
        <w:rPr>
          <w:rFonts w:ascii="Verdana" w:eastAsia="Calibri" w:hAnsi="Verdana"/>
        </w:rPr>
        <w:t>s</w:t>
      </w:r>
      <w:r w:rsidRPr="00E56D70">
        <w:rPr>
          <w:rFonts w:ascii="Verdana" w:eastAsia="Calibri" w:hAnsi="Verdana"/>
        </w:rPr>
        <w:t xml:space="preserve"> (and non-academics) </w:t>
      </w:r>
      <w:r w:rsidR="000E7D5E" w:rsidRPr="00E56D70">
        <w:rPr>
          <w:rFonts w:ascii="Verdana" w:eastAsia="Calibri" w:hAnsi="Verdana"/>
        </w:rPr>
        <w:t>provide</w:t>
      </w:r>
      <w:r w:rsidRPr="00E56D70">
        <w:rPr>
          <w:rFonts w:ascii="Verdana" w:eastAsia="Calibri" w:hAnsi="Verdana"/>
        </w:rPr>
        <w:t xml:space="preserve"> relevant expertise too. To foster exchange under the lead of SSPH+ partners, the Directorate considers to launch </w:t>
      </w:r>
      <w:r w:rsidR="000E7D5E" w:rsidRPr="00E56D70">
        <w:rPr>
          <w:rFonts w:ascii="Verdana" w:eastAsia="Calibri" w:hAnsi="Verdana"/>
        </w:rPr>
        <w:t>new calls to get support for “working groups” (</w:t>
      </w:r>
      <w:r w:rsidR="00C90A0D" w:rsidRPr="00E56D70">
        <w:rPr>
          <w:rFonts w:ascii="Verdana" w:eastAsia="Calibri" w:hAnsi="Verdana"/>
        </w:rPr>
        <w:t xml:space="preserve">WGs, </w:t>
      </w:r>
      <w:r w:rsidR="000E7D5E" w:rsidRPr="00E56D70">
        <w:rPr>
          <w:rFonts w:ascii="Verdana" w:eastAsia="Calibri" w:hAnsi="Verdana"/>
        </w:rPr>
        <w:t>a</w:t>
      </w:r>
      <w:r w:rsidR="00364BC6" w:rsidRPr="00E56D70">
        <w:rPr>
          <w:rFonts w:ascii="Verdana" w:eastAsia="Calibri" w:hAnsi="Verdana"/>
        </w:rPr>
        <w:t>s a</w:t>
      </w:r>
      <w:r w:rsidR="000E7D5E" w:rsidRPr="00E56D70">
        <w:rPr>
          <w:rFonts w:ascii="Verdana" w:eastAsia="Calibri" w:hAnsi="Verdana"/>
        </w:rPr>
        <w:t xml:space="preserve"> working title only</w:t>
      </w:r>
      <w:r w:rsidR="00364BC6" w:rsidRPr="00E56D70">
        <w:rPr>
          <w:rFonts w:ascii="Verdana" w:eastAsia="Calibri" w:hAnsi="Verdana"/>
        </w:rPr>
        <w:t>,</w:t>
      </w:r>
      <w:r w:rsidR="000E7D5E" w:rsidRPr="00E56D70">
        <w:rPr>
          <w:rFonts w:ascii="Verdana" w:eastAsia="Calibri" w:hAnsi="Verdana"/>
        </w:rPr>
        <w:t xml:space="preserve"> </w:t>
      </w:r>
      <w:r w:rsidRPr="00E56D70">
        <w:rPr>
          <w:rFonts w:ascii="Verdana" w:eastAsia="Calibri" w:hAnsi="Verdana"/>
        </w:rPr>
        <w:t xml:space="preserve">or “task forces” or </w:t>
      </w:r>
      <w:r w:rsidR="00450138" w:rsidRPr="00E56D70">
        <w:rPr>
          <w:rFonts w:ascii="Verdana" w:eastAsia="Calibri" w:hAnsi="Verdana"/>
        </w:rPr>
        <w:t>“think tanks”</w:t>
      </w:r>
      <w:r w:rsidR="00364BC6" w:rsidRPr="00E56D70">
        <w:rPr>
          <w:rFonts w:ascii="Verdana" w:eastAsia="Calibri" w:hAnsi="Verdana"/>
        </w:rPr>
        <w:t>.</w:t>
      </w:r>
      <w:r w:rsidR="000E7D5E" w:rsidRPr="00E56D70">
        <w:rPr>
          <w:rFonts w:ascii="Verdana" w:eastAsia="Calibri" w:hAnsi="Verdana"/>
        </w:rPr>
        <w:t xml:space="preserve"> etc.</w:t>
      </w:r>
      <w:r w:rsidRPr="00E56D70">
        <w:rPr>
          <w:rFonts w:ascii="Verdana" w:eastAsia="Calibri" w:hAnsi="Verdana"/>
        </w:rPr>
        <w:t>)</w:t>
      </w:r>
      <w:r w:rsidR="000E7D5E" w:rsidRPr="00E56D70">
        <w:rPr>
          <w:rFonts w:ascii="Verdana" w:eastAsia="Calibri" w:hAnsi="Verdana"/>
        </w:rPr>
        <w:t>. Selected SSPH+ applicants could lead some outcome</w:t>
      </w:r>
      <w:r w:rsidR="00364BC6" w:rsidRPr="00E56D70">
        <w:rPr>
          <w:rFonts w:ascii="Verdana" w:eastAsia="Calibri" w:hAnsi="Verdana"/>
        </w:rPr>
        <w:t>-</w:t>
      </w:r>
      <w:r w:rsidR="000E7D5E" w:rsidRPr="00E56D70">
        <w:rPr>
          <w:rFonts w:ascii="Verdana" w:eastAsia="Calibri" w:hAnsi="Verdana"/>
        </w:rPr>
        <w:t xml:space="preserve">oriented collaborative WGs on a </w:t>
      </w:r>
      <w:r w:rsidR="000E76D7" w:rsidRPr="00E56D70">
        <w:rPr>
          <w:rFonts w:ascii="Verdana" w:eastAsia="Calibri" w:hAnsi="Verdana"/>
        </w:rPr>
        <w:t xml:space="preserve">proposed </w:t>
      </w:r>
      <w:r w:rsidR="000E7D5E" w:rsidRPr="00E56D70">
        <w:rPr>
          <w:rFonts w:ascii="Verdana" w:eastAsia="Calibri" w:hAnsi="Verdana"/>
        </w:rPr>
        <w:t>topic</w:t>
      </w:r>
      <w:r w:rsidRPr="00E56D70">
        <w:rPr>
          <w:rFonts w:ascii="Verdana" w:eastAsia="Calibri" w:hAnsi="Verdana"/>
        </w:rPr>
        <w:t xml:space="preserve"> to </w:t>
      </w:r>
      <w:r w:rsidR="00450138" w:rsidRPr="00E56D70">
        <w:rPr>
          <w:rFonts w:ascii="Verdana" w:eastAsia="Calibri" w:hAnsi="Verdana"/>
        </w:rPr>
        <w:t>assembl</w:t>
      </w:r>
      <w:r w:rsidRPr="00E56D70">
        <w:rPr>
          <w:rFonts w:ascii="Verdana" w:eastAsia="Calibri" w:hAnsi="Verdana"/>
        </w:rPr>
        <w:t xml:space="preserve">e and steer </w:t>
      </w:r>
      <w:r w:rsidR="00450138" w:rsidRPr="00E56D70">
        <w:rPr>
          <w:rFonts w:ascii="Verdana" w:eastAsia="Calibri" w:hAnsi="Verdana"/>
        </w:rPr>
        <w:t>all relevant constituencies</w:t>
      </w:r>
      <w:r w:rsidR="00E004D8" w:rsidRPr="00E56D70">
        <w:rPr>
          <w:rFonts w:ascii="Verdana" w:eastAsia="Calibri" w:hAnsi="Verdana"/>
        </w:rPr>
        <w:t xml:space="preserve"> and stakeholders</w:t>
      </w:r>
      <w:r w:rsidRPr="00E56D70">
        <w:rPr>
          <w:rFonts w:ascii="Verdana" w:eastAsia="Calibri" w:hAnsi="Verdana"/>
        </w:rPr>
        <w:t xml:space="preserve"> needed </w:t>
      </w:r>
      <w:r w:rsidR="00450138" w:rsidRPr="00E56D70">
        <w:rPr>
          <w:rFonts w:ascii="Verdana" w:eastAsia="Calibri" w:hAnsi="Verdana"/>
        </w:rPr>
        <w:t xml:space="preserve">to address issues </w:t>
      </w:r>
      <w:r w:rsidR="00364BC6" w:rsidRPr="00E56D70">
        <w:rPr>
          <w:rFonts w:ascii="Verdana" w:eastAsia="Calibri" w:hAnsi="Verdana"/>
        </w:rPr>
        <w:t>relevant to</w:t>
      </w:r>
      <w:r w:rsidR="00450138" w:rsidRPr="00E56D70">
        <w:rPr>
          <w:rFonts w:ascii="Verdana" w:eastAsia="Calibri" w:hAnsi="Verdana"/>
        </w:rPr>
        <w:t xml:space="preserve"> progress in </w:t>
      </w:r>
      <w:r w:rsidRPr="00E56D70">
        <w:rPr>
          <w:rFonts w:ascii="Verdana" w:eastAsia="Calibri" w:hAnsi="Verdana"/>
        </w:rPr>
        <w:t xml:space="preserve">the chosen domain of </w:t>
      </w:r>
      <w:r w:rsidR="00450138" w:rsidRPr="00E56D70">
        <w:rPr>
          <w:rFonts w:ascii="Verdana" w:eastAsia="Calibri" w:hAnsi="Verdana"/>
        </w:rPr>
        <w:t>public health</w:t>
      </w:r>
      <w:r w:rsidRPr="00E56D70">
        <w:rPr>
          <w:rFonts w:ascii="Verdana" w:eastAsia="Calibri" w:hAnsi="Verdana"/>
        </w:rPr>
        <w:t>. Applicants will propose the content</w:t>
      </w:r>
      <w:r w:rsidR="00D31DA0" w:rsidRPr="00E56D70">
        <w:rPr>
          <w:rFonts w:ascii="Verdana" w:eastAsia="Calibri" w:hAnsi="Verdana"/>
        </w:rPr>
        <w:t xml:space="preserve"> (e.g.</w:t>
      </w:r>
      <w:r w:rsidR="00E004D8" w:rsidRPr="00E56D70">
        <w:rPr>
          <w:rFonts w:ascii="Verdana" w:eastAsia="Calibri" w:hAnsi="Verdana"/>
        </w:rPr>
        <w:t>,</w:t>
      </w:r>
      <w:r w:rsidR="00D31DA0" w:rsidRPr="00E56D70">
        <w:rPr>
          <w:rFonts w:ascii="Verdana" w:eastAsia="Calibri" w:hAnsi="Verdana"/>
        </w:rPr>
        <w:t xml:space="preserve"> emerging science-to-policy issues, development of the training landscape</w:t>
      </w:r>
      <w:r w:rsidRPr="00E56D70">
        <w:rPr>
          <w:rFonts w:ascii="Verdana" w:eastAsia="Calibri" w:hAnsi="Verdana"/>
        </w:rPr>
        <w:t xml:space="preserve">, </w:t>
      </w:r>
      <w:r w:rsidR="00D31DA0" w:rsidRPr="00E56D70">
        <w:rPr>
          <w:rFonts w:ascii="Verdana" w:eastAsia="Calibri" w:hAnsi="Verdana"/>
        </w:rPr>
        <w:t>guidelines</w:t>
      </w:r>
      <w:r w:rsidRPr="00E56D70">
        <w:rPr>
          <w:rFonts w:ascii="Verdana" w:eastAsia="Calibri" w:hAnsi="Verdana"/>
        </w:rPr>
        <w:t xml:space="preserve"> on a societal issue</w:t>
      </w:r>
      <w:r w:rsidR="000E76D7" w:rsidRPr="00E56D70">
        <w:rPr>
          <w:rFonts w:ascii="Verdana" w:eastAsia="Calibri" w:hAnsi="Verdana"/>
        </w:rPr>
        <w:t>, promotion of a health relevant regulation</w:t>
      </w:r>
      <w:r w:rsidR="00364BC6" w:rsidRPr="00E56D70">
        <w:rPr>
          <w:rFonts w:ascii="Verdana" w:eastAsia="Calibri" w:hAnsi="Verdana"/>
        </w:rPr>
        <w:t>,</w:t>
      </w:r>
      <w:r w:rsidRPr="00E56D70">
        <w:rPr>
          <w:rFonts w:ascii="Verdana" w:eastAsia="Calibri" w:hAnsi="Verdana"/>
        </w:rPr>
        <w:t xml:space="preserve"> </w:t>
      </w:r>
      <w:r w:rsidR="005134CE" w:rsidRPr="00E56D70">
        <w:rPr>
          <w:rFonts w:ascii="Verdana" w:eastAsia="Calibri" w:hAnsi="Verdana"/>
        </w:rPr>
        <w:t>etc.</w:t>
      </w:r>
      <w:r w:rsidR="00E004D8" w:rsidRPr="00E56D70">
        <w:rPr>
          <w:rFonts w:ascii="Verdana" w:eastAsia="Calibri" w:hAnsi="Verdana"/>
        </w:rPr>
        <w:t>)</w:t>
      </w:r>
      <w:r w:rsidR="00D31DA0" w:rsidRPr="00E56D70">
        <w:rPr>
          <w:rFonts w:ascii="Verdana" w:eastAsia="Calibri" w:hAnsi="Verdana"/>
        </w:rPr>
        <w:t>.</w:t>
      </w:r>
    </w:p>
    <w:p w14:paraId="4343A92D" w14:textId="77777777" w:rsidR="00186BA5" w:rsidRPr="00E56D70" w:rsidRDefault="00186BA5" w:rsidP="002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2104D461" w14:textId="55E5FFC8" w:rsidR="000E76D7" w:rsidRPr="00E56D70" w:rsidRDefault="00186BA5" w:rsidP="00C16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 w:rsidRPr="00E56D70">
        <w:rPr>
          <w:rFonts w:ascii="Verdana" w:eastAsia="Calibri" w:hAnsi="Verdana"/>
        </w:rPr>
        <w:t xml:space="preserve">QUESTION: </w:t>
      </w:r>
      <w:r w:rsidR="00B02F57" w:rsidRPr="00E56D70">
        <w:rPr>
          <w:rFonts w:ascii="Verdana" w:eastAsia="Calibri" w:hAnsi="Verdana"/>
        </w:rPr>
        <w:t xml:space="preserve">What do you think of </w:t>
      </w:r>
      <w:r w:rsidRPr="00E56D70">
        <w:rPr>
          <w:rFonts w:ascii="Verdana" w:eastAsia="Calibri" w:hAnsi="Verdana"/>
        </w:rPr>
        <w:t xml:space="preserve">SSPH+ </w:t>
      </w:r>
      <w:r w:rsidR="009E3D68" w:rsidRPr="00E56D70">
        <w:rPr>
          <w:rFonts w:ascii="Verdana" w:eastAsia="Calibri" w:hAnsi="Verdana"/>
        </w:rPr>
        <w:t>supporting such “</w:t>
      </w:r>
      <w:r w:rsidR="000E76D7" w:rsidRPr="00E56D70">
        <w:rPr>
          <w:rFonts w:ascii="Verdana" w:eastAsia="Calibri" w:hAnsi="Verdana"/>
        </w:rPr>
        <w:t>WG</w:t>
      </w:r>
      <w:r w:rsidR="009E3D68" w:rsidRPr="00E56D70">
        <w:rPr>
          <w:rFonts w:ascii="Verdana" w:eastAsia="Calibri" w:hAnsi="Verdana"/>
        </w:rPr>
        <w:t>s”</w:t>
      </w:r>
      <w:r w:rsidR="000E76D7" w:rsidRPr="00E56D70">
        <w:rPr>
          <w:rFonts w:ascii="Verdana" w:eastAsia="Calibri" w:hAnsi="Verdana"/>
        </w:rPr>
        <w:t>,</w:t>
      </w:r>
      <w:r w:rsidR="009E3D68" w:rsidRPr="00E56D70">
        <w:rPr>
          <w:rFonts w:ascii="Verdana" w:eastAsia="Calibri" w:hAnsi="Verdana"/>
        </w:rPr>
        <w:t xml:space="preserve"> initiated and led </w:t>
      </w:r>
      <w:r w:rsidR="00C90A0D" w:rsidRPr="00E56D70">
        <w:rPr>
          <w:rFonts w:ascii="Verdana" w:eastAsia="Calibri" w:hAnsi="Verdana"/>
        </w:rPr>
        <w:t xml:space="preserve">by </w:t>
      </w:r>
      <w:r w:rsidR="009E3D68" w:rsidRPr="00E56D70">
        <w:rPr>
          <w:rFonts w:ascii="Verdana" w:eastAsia="Calibri" w:hAnsi="Verdana"/>
        </w:rPr>
        <w:t>SSPH+ partner</w:t>
      </w:r>
      <w:r w:rsidR="00C90A0D" w:rsidRPr="00E56D70">
        <w:rPr>
          <w:rFonts w:ascii="Verdana" w:eastAsia="Calibri" w:hAnsi="Verdana"/>
        </w:rPr>
        <w:t>s</w:t>
      </w:r>
      <w:r w:rsidR="009E3D68" w:rsidRPr="00E56D70">
        <w:rPr>
          <w:rFonts w:ascii="Verdana" w:eastAsia="Calibri" w:hAnsi="Verdana"/>
        </w:rPr>
        <w:t xml:space="preserve">? </w:t>
      </w:r>
      <w:r w:rsidR="00B02F57" w:rsidRPr="00E56D70">
        <w:rPr>
          <w:rFonts w:ascii="Verdana" w:eastAsia="Calibri" w:hAnsi="Verdana"/>
        </w:rPr>
        <w:t xml:space="preserve">How would you frame such </w:t>
      </w:r>
      <w:r w:rsidR="009E3D68" w:rsidRPr="00E56D70">
        <w:rPr>
          <w:rFonts w:ascii="Verdana" w:eastAsia="Calibri" w:hAnsi="Verdana"/>
        </w:rPr>
        <w:t xml:space="preserve">competitive </w:t>
      </w:r>
      <w:r w:rsidR="00B02F57" w:rsidRPr="00E56D70">
        <w:rPr>
          <w:rFonts w:ascii="Verdana" w:eastAsia="Calibri" w:hAnsi="Verdana"/>
        </w:rPr>
        <w:t>calls (e.g.</w:t>
      </w:r>
      <w:r w:rsidR="00E004D8" w:rsidRPr="00E56D70">
        <w:rPr>
          <w:rFonts w:ascii="Verdana" w:eastAsia="Calibri" w:hAnsi="Verdana"/>
        </w:rPr>
        <w:t>,</w:t>
      </w:r>
      <w:r w:rsidR="00B02F57" w:rsidRPr="00E56D70">
        <w:rPr>
          <w:rFonts w:ascii="Verdana" w:eastAsia="Calibri" w:hAnsi="Verdana"/>
        </w:rPr>
        <w:t xml:space="preserve"> </w:t>
      </w:r>
      <w:r w:rsidR="009E3D68" w:rsidRPr="00E56D70">
        <w:rPr>
          <w:rFonts w:ascii="Verdana" w:eastAsia="Calibri" w:hAnsi="Verdana"/>
        </w:rPr>
        <w:t xml:space="preserve">selection </w:t>
      </w:r>
      <w:r w:rsidR="00B02F57" w:rsidRPr="00E56D70">
        <w:rPr>
          <w:rFonts w:ascii="Verdana" w:eastAsia="Calibri" w:hAnsi="Verdana"/>
        </w:rPr>
        <w:t>criteria, duration</w:t>
      </w:r>
      <w:r w:rsidR="009E3D68" w:rsidRPr="00E56D70">
        <w:rPr>
          <w:rFonts w:ascii="Verdana" w:eastAsia="Calibri" w:hAnsi="Verdana"/>
        </w:rPr>
        <w:t xml:space="preserve"> of the support</w:t>
      </w:r>
      <w:r w:rsidR="00B02F57" w:rsidRPr="00E56D70">
        <w:rPr>
          <w:rFonts w:ascii="Verdana" w:eastAsia="Calibri" w:hAnsi="Verdana"/>
        </w:rPr>
        <w:t xml:space="preserve">, </w:t>
      </w:r>
      <w:r w:rsidR="009E3D68" w:rsidRPr="00E56D70">
        <w:rPr>
          <w:rFonts w:ascii="Verdana" w:eastAsia="Calibri" w:hAnsi="Verdana"/>
        </w:rPr>
        <w:t xml:space="preserve">possible </w:t>
      </w:r>
      <w:r w:rsidR="00B02F57" w:rsidRPr="00E56D70">
        <w:rPr>
          <w:rFonts w:ascii="Verdana" w:eastAsia="Calibri" w:hAnsi="Verdana"/>
        </w:rPr>
        <w:t xml:space="preserve">outcomes, </w:t>
      </w:r>
      <w:r w:rsidR="009E3D68" w:rsidRPr="00E56D70">
        <w:rPr>
          <w:rFonts w:ascii="Verdana" w:eastAsia="Calibri" w:hAnsi="Verdana"/>
        </w:rPr>
        <w:t>level of funding</w:t>
      </w:r>
      <w:r w:rsidR="00316336" w:rsidRPr="00E56D70">
        <w:rPr>
          <w:rFonts w:ascii="Verdana" w:eastAsia="Calibri" w:hAnsi="Verdana"/>
        </w:rPr>
        <w:t>)</w:t>
      </w:r>
      <w:r w:rsidR="00E004D8" w:rsidRPr="00E56D70">
        <w:rPr>
          <w:rFonts w:ascii="Verdana" w:eastAsia="Calibri" w:hAnsi="Verdana"/>
        </w:rPr>
        <w:t>?</w:t>
      </w:r>
      <w:r w:rsidR="00D16650" w:rsidRPr="00E56D70">
        <w:rPr>
          <w:rFonts w:ascii="Verdana" w:eastAsia="Calibri" w:hAnsi="Verdana"/>
        </w:rPr>
        <w:t xml:space="preserve"> </w:t>
      </w:r>
      <w:r w:rsidR="00364BC6" w:rsidRPr="00E56D70">
        <w:rPr>
          <w:rFonts w:ascii="Verdana" w:eastAsia="Calibri" w:hAnsi="Verdana"/>
        </w:rPr>
        <w:t>Shall</w:t>
      </w:r>
      <w:r w:rsidR="00D16650" w:rsidRPr="00E56D70">
        <w:rPr>
          <w:rFonts w:ascii="Verdana" w:eastAsia="Calibri" w:hAnsi="Verdana"/>
        </w:rPr>
        <w:t xml:space="preserve"> “working groups” include internal (SSPH+) </w:t>
      </w:r>
      <w:r w:rsidR="00364BC6" w:rsidRPr="00E56D70">
        <w:rPr>
          <w:rFonts w:ascii="Verdana" w:eastAsia="Calibri" w:hAnsi="Verdana"/>
        </w:rPr>
        <w:t xml:space="preserve">as well as </w:t>
      </w:r>
      <w:r w:rsidR="00D16650" w:rsidRPr="00E56D70">
        <w:rPr>
          <w:rFonts w:ascii="Verdana" w:eastAsia="Calibri" w:hAnsi="Verdana"/>
        </w:rPr>
        <w:t>external constituencies alike</w:t>
      </w:r>
      <w:r w:rsidR="000E76D7" w:rsidRPr="00E56D70">
        <w:rPr>
          <w:rFonts w:ascii="Verdana" w:eastAsia="Calibri" w:hAnsi="Verdana"/>
        </w:rPr>
        <w:t>?</w:t>
      </w:r>
    </w:p>
    <w:p w14:paraId="23F6F1DC" w14:textId="77777777" w:rsidR="00316336" w:rsidRPr="00E56D70" w:rsidRDefault="00316336" w:rsidP="002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</w:p>
    <w:p w14:paraId="08DE178D" w14:textId="2955174F" w:rsidR="00B13358" w:rsidRDefault="00B13358" w:rsidP="002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  <w:r w:rsidRPr="00E56D70">
        <w:rPr>
          <w:rFonts w:ascii="Verdana" w:eastAsia="Calibri" w:hAnsi="Verdana"/>
          <w:b/>
        </w:rPr>
        <w:t>YOUR SUMMARY / MINUTES:</w:t>
      </w:r>
    </w:p>
    <w:p w14:paraId="5A141E0C" w14:textId="1781C4A1" w:rsidR="00F32693" w:rsidRDefault="00F32693" w:rsidP="002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6A76240A" w14:textId="754F124A" w:rsidR="00F32693" w:rsidRDefault="00F32693" w:rsidP="002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757D9984" w14:textId="41BB8EC2" w:rsidR="00705F5E" w:rsidRDefault="00705F5E" w:rsidP="002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710D3E01" w14:textId="2410A048" w:rsidR="00705F5E" w:rsidRDefault="00705F5E" w:rsidP="002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2CE19DA2" w14:textId="77777777" w:rsidR="00705F5E" w:rsidRDefault="00705F5E" w:rsidP="0027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3CE1A2BD" w14:textId="439C293C" w:rsidR="00274641" w:rsidRDefault="00274641" w:rsidP="00274641">
      <w:pPr>
        <w:rPr>
          <w:rFonts w:ascii="Verdana" w:eastAsia="Calibri" w:hAnsi="Verdana"/>
        </w:rPr>
      </w:pPr>
    </w:p>
    <w:p w14:paraId="38440D34" w14:textId="25BB6539" w:rsidR="004A5812" w:rsidRDefault="004A5812" w:rsidP="00274641">
      <w:pPr>
        <w:rPr>
          <w:rFonts w:ascii="Verdana" w:eastAsia="Calibri" w:hAnsi="Verdana"/>
        </w:rPr>
      </w:pPr>
    </w:p>
    <w:p w14:paraId="212713AD" w14:textId="732A90C3" w:rsidR="004A5812" w:rsidRDefault="004A5812" w:rsidP="00274641">
      <w:pPr>
        <w:rPr>
          <w:rFonts w:ascii="Verdana" w:eastAsia="Calibri" w:hAnsi="Verdana"/>
        </w:rPr>
      </w:pPr>
    </w:p>
    <w:p w14:paraId="66DB1F0E" w14:textId="565C3E2B" w:rsidR="004A5812" w:rsidRDefault="004A5812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  <w:r w:rsidRPr="00E56D70">
        <w:rPr>
          <w:rFonts w:ascii="Verdana" w:eastAsia="Calibri" w:hAnsi="Verdana"/>
          <w:b/>
          <w:highlight w:val="yellow"/>
        </w:rPr>
        <w:t xml:space="preserve">TOPIC </w:t>
      </w:r>
      <w:r w:rsidR="00B86378">
        <w:rPr>
          <w:rFonts w:ascii="Verdana" w:eastAsia="Calibri" w:hAnsi="Verdana"/>
          <w:b/>
          <w:highlight w:val="yellow"/>
        </w:rPr>
        <w:t>2</w:t>
      </w:r>
      <w:r w:rsidRPr="00E56D70">
        <w:rPr>
          <w:rFonts w:ascii="Verdana" w:eastAsia="Calibri" w:hAnsi="Verdana"/>
          <w:b/>
          <w:highlight w:val="yellow"/>
        </w:rPr>
        <w:t>: “SSPH+ Parliament”</w:t>
      </w:r>
      <w:r>
        <w:rPr>
          <w:rFonts w:ascii="Verdana" w:eastAsia="Calibri" w:hAnsi="Verdana"/>
          <w:b/>
        </w:rPr>
        <w:t xml:space="preserve"> </w:t>
      </w:r>
    </w:p>
    <w:p w14:paraId="6FB01D16" w14:textId="7BD05A10" w:rsidR="004A5812" w:rsidRDefault="004A5812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 w:rsidRPr="004A5812">
        <w:rPr>
          <w:rFonts w:ascii="Verdana" w:eastAsia="Calibri" w:hAnsi="Verdana"/>
        </w:rPr>
        <w:t xml:space="preserve">The current governance of SSPH+ </w:t>
      </w:r>
      <w:r w:rsidR="00665276">
        <w:rPr>
          <w:rFonts w:ascii="Verdana" w:eastAsia="Calibri" w:hAnsi="Verdana"/>
        </w:rPr>
        <w:t>is based on</w:t>
      </w:r>
      <w:r w:rsidR="00665276" w:rsidRPr="004A5812">
        <w:rPr>
          <w:rFonts w:ascii="Verdana" w:eastAsia="Calibri" w:hAnsi="Verdana"/>
        </w:rPr>
        <w:t xml:space="preserve"> </w:t>
      </w:r>
      <w:r w:rsidRPr="004A5812">
        <w:rPr>
          <w:rFonts w:ascii="Verdana" w:eastAsia="Calibri" w:hAnsi="Verdana"/>
        </w:rPr>
        <w:t>a) the oversight by the Foundation Board (</w:t>
      </w:r>
      <w:r w:rsidR="0004302C">
        <w:rPr>
          <w:rFonts w:ascii="Verdana" w:eastAsia="Calibri" w:hAnsi="Verdana"/>
        </w:rPr>
        <w:t>two</w:t>
      </w:r>
      <w:r w:rsidRPr="004A5812">
        <w:rPr>
          <w:rFonts w:ascii="Verdana" w:eastAsia="Calibri" w:hAnsi="Verdana"/>
        </w:rPr>
        <w:t xml:space="preserve"> members per Foundation </w:t>
      </w:r>
      <w:r w:rsidR="0004302C">
        <w:rPr>
          <w:rFonts w:ascii="Verdana" w:eastAsia="Calibri" w:hAnsi="Verdana"/>
        </w:rPr>
        <w:t>u</w:t>
      </w:r>
      <w:r w:rsidRPr="004A5812">
        <w:rPr>
          <w:rFonts w:ascii="Verdana" w:eastAsia="Calibri" w:hAnsi="Verdana"/>
        </w:rPr>
        <w:t xml:space="preserve">niversity) with </w:t>
      </w:r>
      <w:r w:rsidR="00665276">
        <w:rPr>
          <w:rFonts w:ascii="Verdana" w:eastAsia="Calibri" w:hAnsi="Verdana"/>
        </w:rPr>
        <w:t>board</w:t>
      </w:r>
      <w:r w:rsidR="00665276" w:rsidRPr="004A5812">
        <w:rPr>
          <w:rFonts w:ascii="Verdana" w:eastAsia="Calibri" w:hAnsi="Verdana"/>
        </w:rPr>
        <w:t xml:space="preserve"> </w:t>
      </w:r>
      <w:r w:rsidRPr="004A5812">
        <w:rPr>
          <w:rFonts w:ascii="Verdana" w:eastAsia="Calibri" w:hAnsi="Verdana"/>
        </w:rPr>
        <w:t>meetings in May and Dec</w:t>
      </w:r>
      <w:r w:rsidR="00665276">
        <w:rPr>
          <w:rFonts w:ascii="Verdana" w:eastAsia="Calibri" w:hAnsi="Verdana"/>
        </w:rPr>
        <w:t>ember</w:t>
      </w:r>
      <w:r w:rsidRPr="004A5812">
        <w:rPr>
          <w:rFonts w:ascii="Verdana" w:eastAsia="Calibri" w:hAnsi="Verdana"/>
        </w:rPr>
        <w:t xml:space="preserve"> and Commission (President and Deputy) meetings </w:t>
      </w:r>
      <w:r w:rsidR="00665276">
        <w:rPr>
          <w:rFonts w:ascii="Verdana" w:eastAsia="Calibri" w:hAnsi="Verdana"/>
        </w:rPr>
        <w:t xml:space="preserve">held </w:t>
      </w:r>
      <w:r w:rsidRPr="004A5812">
        <w:rPr>
          <w:rFonts w:ascii="Verdana" w:eastAsia="Calibri" w:hAnsi="Verdana"/>
        </w:rPr>
        <w:t>4-6 times with the Directo</w:t>
      </w:r>
      <w:r w:rsidR="00665276">
        <w:rPr>
          <w:rFonts w:ascii="Verdana" w:eastAsia="Calibri" w:hAnsi="Verdana"/>
        </w:rPr>
        <w:t>rate</w:t>
      </w:r>
      <w:r w:rsidR="009E60D8">
        <w:rPr>
          <w:rFonts w:ascii="Verdana" w:eastAsia="Calibri" w:hAnsi="Verdana"/>
        </w:rPr>
        <w:t>,</w:t>
      </w:r>
      <w:r w:rsidRPr="004A5812">
        <w:rPr>
          <w:rFonts w:ascii="Verdana" w:eastAsia="Calibri" w:hAnsi="Verdana"/>
        </w:rPr>
        <w:t xml:space="preserve"> b) the Directorate with its administrative office in Zurich (90% FTE Dean &amp; 2 </w:t>
      </w:r>
      <w:r w:rsidR="00665276">
        <w:rPr>
          <w:rFonts w:ascii="Verdana" w:eastAsia="Calibri" w:hAnsi="Verdana"/>
        </w:rPr>
        <w:t>D</w:t>
      </w:r>
      <w:r w:rsidRPr="004A5812">
        <w:rPr>
          <w:rFonts w:ascii="Verdana" w:eastAsia="Calibri" w:hAnsi="Verdana"/>
        </w:rPr>
        <w:t xml:space="preserve">eputies; </w:t>
      </w:r>
      <w:r w:rsidR="00665276">
        <w:rPr>
          <w:rFonts w:ascii="Verdana" w:eastAsia="Calibri" w:hAnsi="Verdana"/>
        </w:rPr>
        <w:t>150</w:t>
      </w:r>
      <w:r w:rsidRPr="004A5812">
        <w:rPr>
          <w:rFonts w:ascii="Verdana" w:eastAsia="Calibri" w:hAnsi="Verdana"/>
        </w:rPr>
        <w:t xml:space="preserve">% FTE for head, admin, and fundraising and </w:t>
      </w:r>
      <w:r w:rsidR="00665276">
        <w:rPr>
          <w:rFonts w:ascii="Verdana" w:eastAsia="Calibri" w:hAnsi="Verdana"/>
        </w:rPr>
        <w:t>250</w:t>
      </w:r>
      <w:r w:rsidRPr="004A5812">
        <w:rPr>
          <w:rFonts w:ascii="Verdana" w:eastAsia="Calibri" w:hAnsi="Verdana"/>
        </w:rPr>
        <w:t>%</w:t>
      </w:r>
      <w:r w:rsidR="00665276">
        <w:rPr>
          <w:rFonts w:ascii="Verdana" w:eastAsia="Calibri" w:hAnsi="Verdana"/>
        </w:rPr>
        <w:t xml:space="preserve"> </w:t>
      </w:r>
      <w:r w:rsidRPr="004A5812">
        <w:rPr>
          <w:rFonts w:ascii="Verdana" w:eastAsia="Calibri" w:hAnsi="Verdana"/>
        </w:rPr>
        <w:t>FTE for project specific coordination (</w:t>
      </w:r>
      <w:r w:rsidR="00665276">
        <w:rPr>
          <w:rFonts w:ascii="Verdana" w:eastAsia="Calibri" w:hAnsi="Verdana"/>
        </w:rPr>
        <w:t xml:space="preserve">e.g., </w:t>
      </w:r>
      <w:r w:rsidRPr="004A5812">
        <w:rPr>
          <w:rFonts w:ascii="Verdana" w:eastAsia="Calibri" w:hAnsi="Verdana"/>
        </w:rPr>
        <w:t>GlobalP3HS; Inter-university Graduate Campus</w:t>
      </w:r>
      <w:r w:rsidR="00665276">
        <w:rPr>
          <w:rFonts w:ascii="Verdana" w:eastAsia="Calibri" w:hAnsi="Verdana"/>
        </w:rPr>
        <w:t>)</w:t>
      </w:r>
      <w:r w:rsidRPr="004A5812">
        <w:rPr>
          <w:rFonts w:ascii="Verdana" w:eastAsia="Calibri" w:hAnsi="Verdana"/>
        </w:rPr>
        <w:t xml:space="preserve">. The faculty meets once a year. </w:t>
      </w:r>
      <w:r>
        <w:rPr>
          <w:rFonts w:ascii="Verdana" w:eastAsia="Calibri" w:hAnsi="Verdana"/>
        </w:rPr>
        <w:t xml:space="preserve">Ad hoc meetings may </w:t>
      </w:r>
      <w:r w:rsidR="00665276">
        <w:rPr>
          <w:rFonts w:ascii="Verdana" w:eastAsia="Calibri" w:hAnsi="Verdana"/>
        </w:rPr>
        <w:t xml:space="preserve">be held </w:t>
      </w:r>
      <w:r>
        <w:rPr>
          <w:rFonts w:ascii="Verdana" w:eastAsia="Calibri" w:hAnsi="Verdana"/>
        </w:rPr>
        <w:t xml:space="preserve">occasionally on specific </w:t>
      </w:r>
      <w:r w:rsidR="00665276">
        <w:rPr>
          <w:rFonts w:ascii="Verdana" w:eastAsia="Calibri" w:hAnsi="Verdana"/>
        </w:rPr>
        <w:t>topics</w:t>
      </w:r>
      <w:r>
        <w:rPr>
          <w:rFonts w:ascii="Verdana" w:eastAsia="Calibri" w:hAnsi="Verdana"/>
        </w:rPr>
        <w:t>.</w:t>
      </w:r>
      <w:r w:rsidR="002D3F3D">
        <w:rPr>
          <w:rFonts w:ascii="Verdana" w:eastAsia="Calibri" w:hAnsi="Verdana"/>
        </w:rPr>
        <w:t xml:space="preserve"> </w:t>
      </w:r>
      <w:r w:rsidRPr="004A5812">
        <w:rPr>
          <w:rFonts w:ascii="Verdana" w:eastAsia="Calibri" w:hAnsi="Verdana"/>
        </w:rPr>
        <w:t>Given this structure, all operational decisions are taken by the Directorate</w:t>
      </w:r>
      <w:r w:rsidR="009818F1">
        <w:rPr>
          <w:rFonts w:ascii="Verdana" w:eastAsia="Calibri" w:hAnsi="Verdana"/>
        </w:rPr>
        <w:t xml:space="preserve"> (where needed with approval from Board or Commission). </w:t>
      </w:r>
    </w:p>
    <w:p w14:paraId="5F172816" w14:textId="1F1F2DCD" w:rsidR="00665276" w:rsidRDefault="00665276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656CAFEE" w14:textId="67BB243B" w:rsidR="009818F1" w:rsidRDefault="009818F1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QUESTION: How would you like SSPH+ to function in the future, in particular: would you like to have more formal/regular opportunities to provide inputs, debate </w:t>
      </w:r>
      <w:r w:rsidR="00504DDA">
        <w:rPr>
          <w:rFonts w:ascii="Verdana" w:eastAsia="Calibri" w:hAnsi="Verdana"/>
        </w:rPr>
        <w:t xml:space="preserve">or shape </w:t>
      </w:r>
      <w:r>
        <w:rPr>
          <w:rFonts w:ascii="Verdana" w:eastAsia="Calibri" w:hAnsi="Verdana"/>
        </w:rPr>
        <w:t xml:space="preserve">decisions, </w:t>
      </w:r>
      <w:r w:rsidR="00504DDA">
        <w:rPr>
          <w:rFonts w:ascii="Verdana" w:eastAsia="Calibri" w:hAnsi="Verdana"/>
        </w:rPr>
        <w:t xml:space="preserve">provide </w:t>
      </w:r>
      <w:r>
        <w:rPr>
          <w:rFonts w:ascii="Verdana" w:eastAsia="Calibri" w:hAnsi="Verdana"/>
        </w:rPr>
        <w:t>ideas</w:t>
      </w:r>
      <w:r w:rsidR="002D3F3D">
        <w:rPr>
          <w:rFonts w:ascii="Verdana" w:eastAsia="Calibri" w:hAnsi="Verdana"/>
        </w:rPr>
        <w:t xml:space="preserve"> or</w:t>
      </w:r>
      <w:r>
        <w:rPr>
          <w:rFonts w:ascii="Verdana" w:eastAsia="Calibri" w:hAnsi="Verdana"/>
        </w:rPr>
        <w:t xml:space="preserve"> proposals</w:t>
      </w:r>
      <w:r w:rsidR="002D3F3D">
        <w:rPr>
          <w:rFonts w:ascii="Verdana" w:eastAsia="Calibri" w:hAnsi="Verdana"/>
        </w:rPr>
        <w:t xml:space="preserve"> or plan social events</w:t>
      </w:r>
      <w:r>
        <w:rPr>
          <w:rFonts w:ascii="Verdana" w:eastAsia="Calibri" w:hAnsi="Verdana"/>
        </w:rPr>
        <w:t>? Why</w:t>
      </w:r>
      <w:r w:rsidR="00503A59">
        <w:rPr>
          <w:rFonts w:ascii="Verdana" w:eastAsia="Calibri" w:hAnsi="Verdana"/>
        </w:rPr>
        <w:t xml:space="preserve"> yes</w:t>
      </w:r>
      <w:r>
        <w:rPr>
          <w:rFonts w:ascii="Verdana" w:eastAsia="Calibri" w:hAnsi="Verdana"/>
        </w:rPr>
        <w:t xml:space="preserve">? Why not? </w:t>
      </w:r>
      <w:r w:rsidR="00BD61A0">
        <w:rPr>
          <w:rFonts w:ascii="Verdana" w:eastAsia="Calibri" w:hAnsi="Verdana"/>
        </w:rPr>
        <w:t>If yes, h</w:t>
      </w:r>
      <w:r>
        <w:rPr>
          <w:rFonts w:ascii="Verdana" w:eastAsia="Calibri" w:hAnsi="Verdana"/>
        </w:rPr>
        <w:t>ow (e.g.</w:t>
      </w:r>
      <w:r w:rsidR="00503A59">
        <w:rPr>
          <w:rFonts w:ascii="Verdana" w:eastAsia="Calibri" w:hAnsi="Verdana"/>
        </w:rPr>
        <w:t>,</w:t>
      </w:r>
      <w:r>
        <w:rPr>
          <w:rFonts w:ascii="Verdana" w:eastAsia="Calibri" w:hAnsi="Verdana"/>
        </w:rPr>
        <w:t xml:space="preserve"> </w:t>
      </w:r>
      <w:r w:rsidR="00503A59">
        <w:rPr>
          <w:rFonts w:ascii="Verdana" w:eastAsia="Calibri" w:hAnsi="Verdana"/>
        </w:rPr>
        <w:t xml:space="preserve">a </w:t>
      </w:r>
      <w:r>
        <w:rPr>
          <w:rFonts w:ascii="Verdana" w:eastAsia="Calibri" w:hAnsi="Verdana"/>
        </w:rPr>
        <w:t>“parliament” or a “steering board”</w:t>
      </w:r>
      <w:r w:rsidR="0014271C">
        <w:rPr>
          <w:rFonts w:ascii="Verdana" w:eastAsia="Calibri" w:hAnsi="Verdana"/>
        </w:rPr>
        <w:t xml:space="preserve"> or some “working group” structure</w:t>
      </w:r>
      <w:r w:rsidR="00D875C5">
        <w:rPr>
          <w:rFonts w:ascii="Verdana" w:eastAsia="Calibri" w:hAnsi="Verdana"/>
        </w:rPr>
        <w:t xml:space="preserve">, some internal “scientific committee” to define relevant public health issues </w:t>
      </w:r>
      <w:r w:rsidR="002D3F3D">
        <w:rPr>
          <w:rFonts w:ascii="Verdana" w:eastAsia="Calibri" w:hAnsi="Verdana"/>
        </w:rPr>
        <w:t xml:space="preserve">that SSPH+ should </w:t>
      </w:r>
      <w:r w:rsidR="00D875C5">
        <w:rPr>
          <w:rFonts w:ascii="Verdana" w:eastAsia="Calibri" w:hAnsi="Verdana"/>
        </w:rPr>
        <w:t>promote</w:t>
      </w:r>
      <w:r w:rsidR="009E60D8">
        <w:rPr>
          <w:rFonts w:ascii="Verdana" w:eastAsia="Calibri" w:hAnsi="Verdana"/>
        </w:rPr>
        <w:t>,</w:t>
      </w:r>
      <w:r w:rsidR="00D875C5">
        <w:rPr>
          <w:rFonts w:ascii="Verdana" w:eastAsia="Calibri" w:hAnsi="Verdana"/>
        </w:rPr>
        <w:t xml:space="preserve"> etc.</w:t>
      </w:r>
      <w:r>
        <w:rPr>
          <w:rFonts w:ascii="Verdana" w:eastAsia="Calibri" w:hAnsi="Verdana"/>
        </w:rPr>
        <w:t>)</w:t>
      </w:r>
      <w:r w:rsidR="00BD61A0">
        <w:rPr>
          <w:rFonts w:ascii="Verdana" w:eastAsia="Calibri" w:hAnsi="Verdana"/>
        </w:rPr>
        <w:t xml:space="preserve"> and h</w:t>
      </w:r>
      <w:r>
        <w:rPr>
          <w:rFonts w:ascii="Verdana" w:eastAsia="Calibri" w:hAnsi="Verdana"/>
        </w:rPr>
        <w:t>ow should it be operated? Etc.</w:t>
      </w:r>
    </w:p>
    <w:p w14:paraId="2BB69F1C" w14:textId="77777777" w:rsidR="004A5812" w:rsidRDefault="004A5812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</w:p>
    <w:p w14:paraId="548C024D" w14:textId="77777777" w:rsidR="004A5812" w:rsidRDefault="004A5812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>YOUR SUMMARY / MINUTES:</w:t>
      </w:r>
    </w:p>
    <w:p w14:paraId="1A4113D9" w14:textId="369E8E55" w:rsidR="004A5812" w:rsidRPr="006373B3" w:rsidRDefault="004A5812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Cs/>
        </w:rPr>
      </w:pPr>
    </w:p>
    <w:p w14:paraId="4DA3376F" w14:textId="77777777" w:rsidR="004A5812" w:rsidRPr="006373B3" w:rsidRDefault="004A5812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Cs/>
        </w:rPr>
      </w:pPr>
    </w:p>
    <w:p w14:paraId="6A486B36" w14:textId="77777777" w:rsidR="004A5812" w:rsidRDefault="004A5812" w:rsidP="004A5812">
      <w:pPr>
        <w:rPr>
          <w:rFonts w:ascii="Verdana" w:eastAsia="Calibri" w:hAnsi="Verdana"/>
        </w:rPr>
      </w:pPr>
    </w:p>
    <w:p w14:paraId="7745F757" w14:textId="697CA5AB" w:rsidR="004A5812" w:rsidRDefault="004A5812" w:rsidP="004A5812">
      <w:pPr>
        <w:rPr>
          <w:rFonts w:ascii="Verdana" w:eastAsia="Calibri" w:hAnsi="Verdana"/>
        </w:rPr>
      </w:pPr>
    </w:p>
    <w:p w14:paraId="6DEC7140" w14:textId="77777777" w:rsidR="00B86378" w:rsidRDefault="00B86378" w:rsidP="004A5812">
      <w:pPr>
        <w:rPr>
          <w:rFonts w:ascii="Verdana" w:eastAsia="Calibri" w:hAnsi="Verdana"/>
        </w:rPr>
      </w:pPr>
    </w:p>
    <w:p w14:paraId="522EC70E" w14:textId="77E6BA0E" w:rsidR="004A5812" w:rsidRDefault="004A5812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  <w:r w:rsidRPr="00E56D70">
        <w:rPr>
          <w:rFonts w:ascii="Verdana" w:eastAsia="Calibri" w:hAnsi="Verdana"/>
          <w:b/>
          <w:highlight w:val="yellow"/>
        </w:rPr>
        <w:t xml:space="preserve">TOPIC </w:t>
      </w:r>
      <w:r w:rsidR="00B86378">
        <w:rPr>
          <w:rFonts w:ascii="Verdana" w:eastAsia="Calibri" w:hAnsi="Verdana"/>
          <w:b/>
          <w:highlight w:val="yellow"/>
        </w:rPr>
        <w:t>3</w:t>
      </w:r>
      <w:r w:rsidRPr="00E56D70">
        <w:rPr>
          <w:rFonts w:ascii="Verdana" w:eastAsia="Calibri" w:hAnsi="Verdana"/>
          <w:b/>
          <w:highlight w:val="yellow"/>
        </w:rPr>
        <w:t>:</w:t>
      </w:r>
      <w:r w:rsidR="00833356" w:rsidRPr="00E56D70">
        <w:rPr>
          <w:rFonts w:ascii="Verdana" w:eastAsia="Calibri" w:hAnsi="Verdana"/>
          <w:b/>
          <w:highlight w:val="yellow"/>
        </w:rPr>
        <w:t xml:space="preserve"> SSPH+ </w:t>
      </w:r>
      <w:r w:rsidR="007D347E" w:rsidRPr="00E56D70">
        <w:rPr>
          <w:rFonts w:ascii="Verdana" w:eastAsia="Calibri" w:hAnsi="Verdana"/>
          <w:b/>
          <w:highlight w:val="yellow"/>
        </w:rPr>
        <w:t>“</w:t>
      </w:r>
      <w:r w:rsidR="00833356" w:rsidRPr="00E56D70">
        <w:rPr>
          <w:rFonts w:ascii="Verdana" w:eastAsia="Calibri" w:hAnsi="Verdana"/>
          <w:b/>
          <w:highlight w:val="yellow"/>
        </w:rPr>
        <w:t>SOUNDING BOARD</w:t>
      </w:r>
      <w:r w:rsidR="007D347E" w:rsidRPr="00E56D70">
        <w:rPr>
          <w:rFonts w:ascii="Verdana" w:eastAsia="Calibri" w:hAnsi="Verdana"/>
          <w:b/>
          <w:highlight w:val="yellow"/>
        </w:rPr>
        <w:t>” (or “EXTERNAL ADVISORY BOARD” or “COMMISSION</w:t>
      </w:r>
      <w:r w:rsidR="00E23ABC" w:rsidRPr="00E56D70">
        <w:rPr>
          <w:rFonts w:ascii="Verdana" w:eastAsia="Calibri" w:hAnsi="Verdana"/>
          <w:b/>
          <w:highlight w:val="yellow"/>
        </w:rPr>
        <w:t>”)</w:t>
      </w:r>
    </w:p>
    <w:p w14:paraId="318E2EFE" w14:textId="77F6F33A" w:rsidR="004A5812" w:rsidRDefault="00833356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 w:rsidRPr="00833356">
        <w:rPr>
          <w:rFonts w:ascii="Verdana" w:eastAsia="Calibri" w:hAnsi="Verdana"/>
        </w:rPr>
        <w:t xml:space="preserve">As described in TOPIC </w:t>
      </w:r>
      <w:r w:rsidR="00B86378">
        <w:rPr>
          <w:rFonts w:ascii="Verdana" w:eastAsia="Calibri" w:hAnsi="Verdana"/>
        </w:rPr>
        <w:t>2</w:t>
      </w:r>
      <w:r w:rsidRPr="00833356">
        <w:rPr>
          <w:rFonts w:ascii="Verdana" w:eastAsia="Calibri" w:hAnsi="Verdana"/>
        </w:rPr>
        <w:t xml:space="preserve">, the SSPH+ governance </w:t>
      </w:r>
      <w:r w:rsidR="00BD61A0" w:rsidRPr="00833356">
        <w:rPr>
          <w:rFonts w:ascii="Verdana" w:eastAsia="Calibri" w:hAnsi="Verdana"/>
        </w:rPr>
        <w:t xml:space="preserve">at this stage </w:t>
      </w:r>
      <w:r w:rsidRPr="00833356">
        <w:rPr>
          <w:rFonts w:ascii="Verdana" w:eastAsia="Calibri" w:hAnsi="Verdana"/>
        </w:rPr>
        <w:t xml:space="preserve">relies on the Foundation Board and the Directorate to steer all operations for and with the faculty, fellows, PhD students and partners. </w:t>
      </w:r>
      <w:r>
        <w:rPr>
          <w:rFonts w:ascii="Verdana" w:eastAsia="Calibri" w:hAnsi="Verdana"/>
        </w:rPr>
        <w:t xml:space="preserve">SSPH+ has no external body </w:t>
      </w:r>
      <w:r w:rsidR="00503A59">
        <w:rPr>
          <w:rFonts w:ascii="Verdana" w:eastAsia="Calibri" w:hAnsi="Verdana"/>
        </w:rPr>
        <w:t xml:space="preserve">that provides </w:t>
      </w:r>
      <w:r>
        <w:rPr>
          <w:rFonts w:ascii="Verdana" w:eastAsia="Calibri" w:hAnsi="Verdana"/>
        </w:rPr>
        <w:t>advice, refle</w:t>
      </w:r>
      <w:r w:rsidR="00BD61A0">
        <w:rPr>
          <w:rFonts w:ascii="Verdana" w:eastAsia="Calibri" w:hAnsi="Verdana"/>
        </w:rPr>
        <w:t>c</w:t>
      </w:r>
      <w:r>
        <w:rPr>
          <w:rFonts w:ascii="Verdana" w:eastAsia="Calibri" w:hAnsi="Verdana"/>
        </w:rPr>
        <w:t>t</w:t>
      </w:r>
      <w:r w:rsidR="00503A59">
        <w:rPr>
          <w:rFonts w:ascii="Verdana" w:eastAsia="Calibri" w:hAnsi="Verdana"/>
        </w:rPr>
        <w:t>s</w:t>
      </w:r>
      <w:r>
        <w:rPr>
          <w:rFonts w:ascii="Verdana" w:eastAsia="Calibri" w:hAnsi="Verdana"/>
        </w:rPr>
        <w:t xml:space="preserve"> from the outside</w:t>
      </w:r>
      <w:r w:rsidR="00503A59">
        <w:rPr>
          <w:rFonts w:ascii="Verdana" w:eastAsia="Calibri" w:hAnsi="Verdana"/>
        </w:rPr>
        <w:t>,</w:t>
      </w:r>
      <w:r>
        <w:rPr>
          <w:rFonts w:ascii="Verdana" w:eastAsia="Calibri" w:hAnsi="Verdana"/>
        </w:rPr>
        <w:t xml:space="preserve"> and/or act</w:t>
      </w:r>
      <w:r w:rsidR="00503A59">
        <w:rPr>
          <w:rFonts w:ascii="Verdana" w:eastAsia="Calibri" w:hAnsi="Verdana"/>
        </w:rPr>
        <w:t>s</w:t>
      </w:r>
      <w:r>
        <w:rPr>
          <w:rFonts w:ascii="Verdana" w:eastAsia="Calibri" w:hAnsi="Verdana"/>
        </w:rPr>
        <w:t xml:space="preserve"> as </w:t>
      </w:r>
      <w:r w:rsidR="00503A59">
        <w:rPr>
          <w:rFonts w:ascii="Verdana" w:eastAsia="Calibri" w:hAnsi="Verdana"/>
        </w:rPr>
        <w:t xml:space="preserve">a </w:t>
      </w:r>
      <w:r>
        <w:rPr>
          <w:rFonts w:ascii="Verdana" w:eastAsia="Calibri" w:hAnsi="Verdana"/>
        </w:rPr>
        <w:t xml:space="preserve">messenger for SSPH+. A </w:t>
      </w:r>
      <w:r w:rsidR="007D347E">
        <w:rPr>
          <w:rFonts w:ascii="Verdana" w:eastAsia="Calibri" w:hAnsi="Verdana"/>
        </w:rPr>
        <w:t>“</w:t>
      </w:r>
      <w:r w:rsidR="009D08AE">
        <w:rPr>
          <w:rFonts w:ascii="Verdana" w:eastAsia="Calibri" w:hAnsi="Verdana"/>
        </w:rPr>
        <w:t>S</w:t>
      </w:r>
      <w:r w:rsidRPr="00833356">
        <w:rPr>
          <w:rFonts w:ascii="Verdana" w:eastAsia="Calibri" w:hAnsi="Verdana"/>
        </w:rPr>
        <w:t xml:space="preserve">ounding </w:t>
      </w:r>
      <w:r w:rsidR="009D08AE">
        <w:rPr>
          <w:rFonts w:ascii="Verdana" w:eastAsia="Calibri" w:hAnsi="Verdana"/>
        </w:rPr>
        <w:t>B</w:t>
      </w:r>
      <w:r w:rsidRPr="00833356">
        <w:rPr>
          <w:rFonts w:ascii="Verdana" w:eastAsia="Calibri" w:hAnsi="Verdana"/>
        </w:rPr>
        <w:t>oard</w:t>
      </w:r>
      <w:r w:rsidR="007D347E">
        <w:rPr>
          <w:rFonts w:ascii="Verdana" w:eastAsia="Calibri" w:hAnsi="Verdana"/>
        </w:rPr>
        <w:t>”</w:t>
      </w:r>
      <w:r w:rsidRPr="00833356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 xml:space="preserve">could </w:t>
      </w:r>
      <w:r w:rsidR="009D08AE">
        <w:rPr>
          <w:rFonts w:ascii="Verdana" w:eastAsia="Calibri" w:hAnsi="Verdana"/>
        </w:rPr>
        <w:t>include</w:t>
      </w:r>
      <w:r w:rsidR="009D08AE" w:rsidRPr="00833356">
        <w:rPr>
          <w:rFonts w:ascii="Verdana" w:eastAsia="Calibri" w:hAnsi="Verdana"/>
        </w:rPr>
        <w:t xml:space="preserve"> </w:t>
      </w:r>
      <w:r w:rsidRPr="00833356">
        <w:rPr>
          <w:rFonts w:ascii="Verdana" w:eastAsia="Calibri" w:hAnsi="Verdana"/>
        </w:rPr>
        <w:t>different personalities and stakeholders from politics, business and society</w:t>
      </w:r>
      <w:r w:rsidR="00332813">
        <w:rPr>
          <w:rFonts w:ascii="Verdana" w:eastAsia="Calibri" w:hAnsi="Verdana"/>
        </w:rPr>
        <w:t xml:space="preserve"> to enable an exchange of interest and opinions</w:t>
      </w:r>
      <w:r w:rsidRPr="00833356">
        <w:rPr>
          <w:rFonts w:ascii="Verdana" w:eastAsia="Calibri" w:hAnsi="Verdana"/>
        </w:rPr>
        <w:t xml:space="preserve">. </w:t>
      </w:r>
    </w:p>
    <w:p w14:paraId="7360F0AC" w14:textId="4EFCA522" w:rsidR="00833356" w:rsidRDefault="00833356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1A9279FF" w14:textId="73464D95" w:rsidR="00833356" w:rsidRDefault="00833356" w:rsidP="00833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QUESTION: Should the SSPH+ governance structure have </w:t>
      </w:r>
      <w:r w:rsidR="00332813">
        <w:rPr>
          <w:rFonts w:ascii="Verdana" w:eastAsia="Calibri" w:hAnsi="Verdana"/>
        </w:rPr>
        <w:t>a</w:t>
      </w:r>
      <w:r w:rsidR="007D347E">
        <w:rPr>
          <w:rFonts w:ascii="Verdana" w:eastAsia="Calibri" w:hAnsi="Verdana"/>
        </w:rPr>
        <w:t>n (external)</w:t>
      </w:r>
      <w:r w:rsidR="00332813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>“</w:t>
      </w:r>
      <w:r w:rsidR="00332813">
        <w:rPr>
          <w:rFonts w:ascii="Verdana" w:eastAsia="Calibri" w:hAnsi="Verdana"/>
        </w:rPr>
        <w:t>S</w:t>
      </w:r>
      <w:r>
        <w:rPr>
          <w:rFonts w:ascii="Verdana" w:eastAsia="Calibri" w:hAnsi="Verdana"/>
        </w:rPr>
        <w:t xml:space="preserve">ounding </w:t>
      </w:r>
      <w:r w:rsidR="00332813">
        <w:rPr>
          <w:rFonts w:ascii="Verdana" w:eastAsia="Calibri" w:hAnsi="Verdana"/>
        </w:rPr>
        <w:t>B</w:t>
      </w:r>
      <w:r>
        <w:rPr>
          <w:rFonts w:ascii="Verdana" w:eastAsia="Calibri" w:hAnsi="Verdana"/>
        </w:rPr>
        <w:t>oard”</w:t>
      </w:r>
      <w:r w:rsidR="00817EE3">
        <w:rPr>
          <w:rFonts w:ascii="Verdana" w:eastAsia="Calibri" w:hAnsi="Verdana"/>
        </w:rPr>
        <w:t xml:space="preserve"> in the future? Why</w:t>
      </w:r>
      <w:r w:rsidR="00332813">
        <w:rPr>
          <w:rFonts w:ascii="Verdana" w:eastAsia="Calibri" w:hAnsi="Verdana"/>
        </w:rPr>
        <w:t xml:space="preserve"> yes</w:t>
      </w:r>
      <w:r w:rsidR="00817EE3">
        <w:rPr>
          <w:rFonts w:ascii="Verdana" w:eastAsia="Calibri" w:hAnsi="Verdana"/>
        </w:rPr>
        <w:t xml:space="preserve">? Why not? </w:t>
      </w:r>
      <w:r w:rsidR="00332813">
        <w:rPr>
          <w:rFonts w:ascii="Verdana" w:eastAsia="Calibri" w:hAnsi="Verdana"/>
        </w:rPr>
        <w:t>If yes, w</w:t>
      </w:r>
      <w:r w:rsidR="00817EE3">
        <w:rPr>
          <w:rFonts w:ascii="Verdana" w:eastAsia="Calibri" w:hAnsi="Verdana"/>
        </w:rPr>
        <w:t xml:space="preserve">hat </w:t>
      </w:r>
      <w:r w:rsidR="00332813">
        <w:rPr>
          <w:rFonts w:ascii="Verdana" w:eastAsia="Calibri" w:hAnsi="Verdana"/>
        </w:rPr>
        <w:t xml:space="preserve">would its </w:t>
      </w:r>
      <w:r w:rsidR="00817EE3">
        <w:rPr>
          <w:rFonts w:ascii="Verdana" w:eastAsia="Calibri" w:hAnsi="Verdana"/>
        </w:rPr>
        <w:t xml:space="preserve">main objectives </w:t>
      </w:r>
      <w:r w:rsidR="00332813">
        <w:rPr>
          <w:rFonts w:ascii="Verdana" w:eastAsia="Calibri" w:hAnsi="Verdana"/>
        </w:rPr>
        <w:t>be</w:t>
      </w:r>
      <w:r w:rsidR="006E40E5">
        <w:rPr>
          <w:rFonts w:ascii="Verdana" w:eastAsia="Calibri" w:hAnsi="Verdana"/>
        </w:rPr>
        <w:t>? Some advisory role? On what?</w:t>
      </w:r>
      <w:r w:rsidR="00817EE3">
        <w:rPr>
          <w:rFonts w:ascii="Verdana" w:eastAsia="Calibri" w:hAnsi="Verdana"/>
        </w:rPr>
        <w:t xml:space="preserve"> </w:t>
      </w:r>
      <w:r w:rsidR="007D347E">
        <w:rPr>
          <w:rFonts w:ascii="Verdana" w:eastAsia="Calibri" w:hAnsi="Verdana"/>
        </w:rPr>
        <w:t xml:space="preserve">What name should it have? </w:t>
      </w:r>
      <w:r w:rsidR="00817EE3">
        <w:rPr>
          <w:rFonts w:ascii="Verdana" w:eastAsia="Calibri" w:hAnsi="Verdana"/>
        </w:rPr>
        <w:t xml:space="preserve">How would you </w:t>
      </w:r>
      <w:r w:rsidR="00332813">
        <w:rPr>
          <w:rFonts w:ascii="Verdana" w:eastAsia="Calibri" w:hAnsi="Verdana"/>
        </w:rPr>
        <w:t xml:space="preserve">design </w:t>
      </w:r>
      <w:r w:rsidR="00817EE3">
        <w:rPr>
          <w:rFonts w:ascii="Verdana" w:eastAsia="Calibri" w:hAnsi="Verdana"/>
        </w:rPr>
        <w:t>it (</w:t>
      </w:r>
      <w:r w:rsidR="00332813">
        <w:rPr>
          <w:rFonts w:ascii="Verdana" w:eastAsia="Calibri" w:hAnsi="Verdana"/>
        </w:rPr>
        <w:t xml:space="preserve">e.g., </w:t>
      </w:r>
      <w:r w:rsidR="00817EE3">
        <w:rPr>
          <w:rFonts w:ascii="Verdana" w:eastAsia="Calibri" w:hAnsi="Verdana"/>
        </w:rPr>
        <w:t xml:space="preserve">size, top priority constituencies to be </w:t>
      </w:r>
      <w:r w:rsidR="00332813">
        <w:rPr>
          <w:rFonts w:ascii="Verdana" w:eastAsia="Calibri" w:hAnsi="Verdana"/>
        </w:rPr>
        <w:t xml:space="preserve">represented </w:t>
      </w:r>
      <w:r w:rsidR="00817EE3">
        <w:rPr>
          <w:rFonts w:ascii="Verdana" w:eastAsia="Calibri" w:hAnsi="Verdana"/>
        </w:rPr>
        <w:t>in the board apart from the Federal Office of PH as an obvious one</w:t>
      </w:r>
      <w:r w:rsidR="00332813">
        <w:rPr>
          <w:rFonts w:ascii="Verdana" w:eastAsia="Calibri" w:hAnsi="Verdana"/>
        </w:rPr>
        <w:t>)</w:t>
      </w:r>
      <w:r w:rsidR="00817EE3">
        <w:rPr>
          <w:rFonts w:ascii="Verdana" w:eastAsia="Calibri" w:hAnsi="Verdana"/>
        </w:rPr>
        <w:t>?</w:t>
      </w:r>
    </w:p>
    <w:p w14:paraId="1616F2DD" w14:textId="77777777" w:rsidR="00833356" w:rsidRDefault="00833356" w:rsidP="00833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1AAC3801" w14:textId="75493F86" w:rsidR="004A5812" w:rsidRDefault="004A5812" w:rsidP="00833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  <w:r>
        <w:rPr>
          <w:rFonts w:ascii="Verdana" w:eastAsia="Calibri" w:hAnsi="Verdana"/>
          <w:b/>
        </w:rPr>
        <w:t>YOUR SUMMARY / MINUTES:</w:t>
      </w:r>
    </w:p>
    <w:p w14:paraId="5BED373C" w14:textId="77777777" w:rsidR="004A5812" w:rsidRPr="006373B3" w:rsidRDefault="004A5812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Cs/>
        </w:rPr>
      </w:pPr>
    </w:p>
    <w:p w14:paraId="366CCD77" w14:textId="77777777" w:rsidR="004A5812" w:rsidRPr="006373B3" w:rsidRDefault="004A5812" w:rsidP="004A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Cs/>
        </w:rPr>
      </w:pPr>
    </w:p>
    <w:p w14:paraId="071331D0" w14:textId="77777777" w:rsidR="004A5812" w:rsidRDefault="004A5812" w:rsidP="004A5812">
      <w:pPr>
        <w:rPr>
          <w:rFonts w:ascii="Verdana" w:eastAsia="Calibri" w:hAnsi="Verdana"/>
        </w:rPr>
      </w:pPr>
    </w:p>
    <w:p w14:paraId="066ABB67" w14:textId="1BD54E74" w:rsidR="004A5812" w:rsidRDefault="004A5812" w:rsidP="004A5812">
      <w:pPr>
        <w:rPr>
          <w:rFonts w:ascii="Verdana" w:eastAsia="Calibri" w:hAnsi="Verdana"/>
        </w:rPr>
      </w:pPr>
    </w:p>
    <w:p w14:paraId="5E0D1EE0" w14:textId="38665BEE" w:rsidR="00123171" w:rsidRPr="00AE44CB" w:rsidRDefault="00123171" w:rsidP="00274641">
      <w:pPr>
        <w:rPr>
          <w:rFonts w:ascii="Verdana" w:eastAsia="Calibri" w:hAnsi="Verdana"/>
          <w:highlight w:val="cyan"/>
        </w:rPr>
      </w:pPr>
    </w:p>
    <w:p w14:paraId="043E66C0" w14:textId="7A10E4FC" w:rsidR="00123171" w:rsidRPr="00E56D70" w:rsidRDefault="00123171" w:rsidP="0012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  <w:highlight w:val="yellow"/>
        </w:rPr>
      </w:pPr>
      <w:r w:rsidRPr="00E56D70">
        <w:rPr>
          <w:rFonts w:ascii="Verdana" w:eastAsia="Calibri" w:hAnsi="Verdana"/>
          <w:b/>
          <w:highlight w:val="yellow"/>
        </w:rPr>
        <w:t xml:space="preserve">TOPIC </w:t>
      </w:r>
      <w:r w:rsidR="00B86378">
        <w:rPr>
          <w:rFonts w:ascii="Verdana" w:eastAsia="Calibri" w:hAnsi="Verdana"/>
          <w:b/>
          <w:highlight w:val="yellow"/>
        </w:rPr>
        <w:t>4</w:t>
      </w:r>
      <w:r w:rsidRPr="00E56D70">
        <w:rPr>
          <w:rFonts w:ascii="Verdana" w:eastAsia="Calibri" w:hAnsi="Verdana"/>
          <w:b/>
          <w:highlight w:val="yellow"/>
        </w:rPr>
        <w:t>: “</w:t>
      </w:r>
      <w:r w:rsidR="002653B7" w:rsidRPr="00E56D70">
        <w:rPr>
          <w:rFonts w:ascii="Verdana" w:eastAsia="Calibri" w:hAnsi="Verdana"/>
          <w:b/>
          <w:highlight w:val="yellow"/>
        </w:rPr>
        <w:t>SSPH+ Donors Club”</w:t>
      </w:r>
    </w:p>
    <w:p w14:paraId="0F7FC4DF" w14:textId="63A5600B" w:rsidR="009E60D8" w:rsidRPr="00E56D70" w:rsidRDefault="002653B7" w:rsidP="0012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 w:rsidRPr="00E56D70">
        <w:rPr>
          <w:rFonts w:ascii="Verdana" w:eastAsia="Calibri" w:hAnsi="Verdana"/>
        </w:rPr>
        <w:t xml:space="preserve">In line with the current strategy and decisions of the Board, SSPH+ has a fundraiser since several years. The objective is </w:t>
      </w:r>
      <w:r w:rsidR="009E60D8" w:rsidRPr="00E56D70">
        <w:rPr>
          <w:rFonts w:ascii="Verdana" w:eastAsia="Calibri" w:hAnsi="Verdana"/>
        </w:rPr>
        <w:t>to raise</w:t>
      </w:r>
      <w:r w:rsidRPr="00E56D70">
        <w:rPr>
          <w:rFonts w:ascii="Verdana" w:eastAsia="Calibri" w:hAnsi="Verdana"/>
        </w:rPr>
        <w:t xml:space="preserve"> funds which SSPH+ can provide to its constituencie</w:t>
      </w:r>
      <w:r w:rsidR="00373EEF" w:rsidRPr="00E56D70">
        <w:rPr>
          <w:rFonts w:ascii="Verdana" w:eastAsia="Calibri" w:hAnsi="Verdana"/>
        </w:rPr>
        <w:t>s to foster research and training. The Corona Immunitas</w:t>
      </w:r>
      <w:r w:rsidR="009E60D8" w:rsidRPr="00E56D70">
        <w:rPr>
          <w:rFonts w:ascii="Verdana" w:eastAsia="Calibri" w:hAnsi="Verdana"/>
        </w:rPr>
        <w:t>’</w:t>
      </w:r>
      <w:r w:rsidR="00373EEF" w:rsidRPr="00E56D70">
        <w:rPr>
          <w:rFonts w:ascii="Verdana" w:eastAsia="Calibri" w:hAnsi="Verdana"/>
        </w:rPr>
        <w:t xml:space="preserve"> experience underscore</w:t>
      </w:r>
      <w:r w:rsidR="009E60D8" w:rsidRPr="00E56D70">
        <w:rPr>
          <w:rFonts w:ascii="Verdana" w:eastAsia="Calibri" w:hAnsi="Verdana"/>
        </w:rPr>
        <w:t>s</w:t>
      </w:r>
      <w:r w:rsidR="00373EEF" w:rsidRPr="00E56D70">
        <w:rPr>
          <w:rFonts w:ascii="Verdana" w:eastAsia="Calibri" w:hAnsi="Verdana"/>
        </w:rPr>
        <w:t xml:space="preserve"> the prime role of funders, both public and private</w:t>
      </w:r>
      <w:r w:rsidR="009E60D8" w:rsidRPr="00E56D70">
        <w:rPr>
          <w:rFonts w:ascii="Verdana" w:eastAsia="Calibri" w:hAnsi="Verdana"/>
        </w:rPr>
        <w:t>,</w:t>
      </w:r>
      <w:r w:rsidR="00373EEF" w:rsidRPr="00E56D70">
        <w:rPr>
          <w:rFonts w:ascii="Verdana" w:eastAsia="Calibri" w:hAnsi="Verdana"/>
        </w:rPr>
        <w:t xml:space="preserve"> and the key role of communication and trust in fundraising. Other organizations have created “</w:t>
      </w:r>
      <w:r w:rsidR="009E60D8" w:rsidRPr="00E56D70">
        <w:rPr>
          <w:rFonts w:ascii="Verdana" w:eastAsia="Calibri" w:hAnsi="Verdana"/>
        </w:rPr>
        <w:t>D</w:t>
      </w:r>
      <w:r w:rsidR="00373EEF" w:rsidRPr="00E56D70">
        <w:rPr>
          <w:rFonts w:ascii="Verdana" w:eastAsia="Calibri" w:hAnsi="Verdana"/>
        </w:rPr>
        <w:t>onor</w:t>
      </w:r>
      <w:r w:rsidR="009E60D8" w:rsidRPr="00E56D70">
        <w:rPr>
          <w:rFonts w:ascii="Verdana" w:eastAsia="Calibri" w:hAnsi="Verdana"/>
        </w:rPr>
        <w:t>s</w:t>
      </w:r>
      <w:r w:rsidR="00373EEF" w:rsidRPr="00E56D70">
        <w:rPr>
          <w:rFonts w:ascii="Verdana" w:eastAsia="Calibri" w:hAnsi="Verdana"/>
        </w:rPr>
        <w:t xml:space="preserve"> </w:t>
      </w:r>
      <w:r w:rsidR="009E60D8" w:rsidRPr="00E56D70">
        <w:rPr>
          <w:rFonts w:ascii="Verdana" w:eastAsia="Calibri" w:hAnsi="Verdana"/>
        </w:rPr>
        <w:t>C</w:t>
      </w:r>
      <w:r w:rsidR="00373EEF" w:rsidRPr="00E56D70">
        <w:rPr>
          <w:rFonts w:ascii="Verdana" w:eastAsia="Calibri" w:hAnsi="Verdana"/>
        </w:rPr>
        <w:t>lubs” (working title) as part of the organizational structure</w:t>
      </w:r>
      <w:r w:rsidR="00A03341" w:rsidRPr="00E56D70">
        <w:rPr>
          <w:rFonts w:ascii="Verdana" w:eastAsia="Calibri" w:hAnsi="Verdana"/>
        </w:rPr>
        <w:t xml:space="preserve"> t</w:t>
      </w:r>
      <w:r w:rsidR="00373EEF" w:rsidRPr="00E56D70">
        <w:rPr>
          <w:rFonts w:ascii="Verdana" w:eastAsia="Calibri" w:hAnsi="Verdana"/>
        </w:rPr>
        <w:t>o strengthen the acquisition of funds</w:t>
      </w:r>
      <w:r w:rsidR="00A03341" w:rsidRPr="00E56D70">
        <w:rPr>
          <w:rFonts w:ascii="Verdana" w:eastAsia="Calibri" w:hAnsi="Verdana"/>
        </w:rPr>
        <w:t>. Members would not only be donors</w:t>
      </w:r>
      <w:r w:rsidR="00D6405B" w:rsidRPr="00E56D70">
        <w:rPr>
          <w:rFonts w:ascii="Verdana" w:eastAsia="Calibri" w:hAnsi="Verdana"/>
        </w:rPr>
        <w:t>,</w:t>
      </w:r>
      <w:r w:rsidR="00A03341" w:rsidRPr="00E56D70">
        <w:rPr>
          <w:rFonts w:ascii="Verdana" w:eastAsia="Calibri" w:hAnsi="Verdana"/>
        </w:rPr>
        <w:t xml:space="preserve"> but also ambassadors </w:t>
      </w:r>
      <w:r w:rsidR="00D6405B" w:rsidRPr="00E56D70">
        <w:rPr>
          <w:rFonts w:ascii="Verdana" w:eastAsia="Calibri" w:hAnsi="Verdana"/>
        </w:rPr>
        <w:t xml:space="preserve">for </w:t>
      </w:r>
      <w:r w:rsidR="00A03341" w:rsidRPr="00E56D70">
        <w:rPr>
          <w:rFonts w:ascii="Verdana" w:eastAsia="Calibri" w:hAnsi="Verdana"/>
        </w:rPr>
        <w:t xml:space="preserve">the vision of an inter-university public health network. </w:t>
      </w:r>
    </w:p>
    <w:p w14:paraId="1F1B4842" w14:textId="77777777" w:rsidR="00123171" w:rsidRPr="00E56D70" w:rsidRDefault="00123171" w:rsidP="0012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74AFBFD3" w14:textId="0492132C" w:rsidR="00123171" w:rsidRPr="00E56D70" w:rsidRDefault="00123171" w:rsidP="0012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 w:rsidRPr="00E56D70">
        <w:rPr>
          <w:rFonts w:ascii="Verdana" w:eastAsia="Calibri" w:hAnsi="Verdana"/>
        </w:rPr>
        <w:t xml:space="preserve">QUESTION: </w:t>
      </w:r>
      <w:r w:rsidR="00A03341" w:rsidRPr="00E56D70">
        <w:rPr>
          <w:rFonts w:ascii="Verdana" w:eastAsia="Calibri" w:hAnsi="Verdana"/>
        </w:rPr>
        <w:t>Would you support such a “club / board / commission”? Would members be representatives of both private and public organi</w:t>
      </w:r>
      <w:r w:rsidR="00D6405B" w:rsidRPr="00E56D70">
        <w:rPr>
          <w:rFonts w:ascii="Verdana" w:eastAsia="Calibri" w:hAnsi="Verdana"/>
        </w:rPr>
        <w:t>z</w:t>
      </w:r>
      <w:r w:rsidR="00A03341" w:rsidRPr="00E56D70">
        <w:rPr>
          <w:rFonts w:ascii="Verdana" w:eastAsia="Calibri" w:hAnsi="Verdana"/>
        </w:rPr>
        <w:t xml:space="preserve">ations? Do you see potential conflicts (instead of an added value) with activities of your institution or university? </w:t>
      </w:r>
      <w:r w:rsidR="00D6405B" w:rsidRPr="00E56D70">
        <w:rPr>
          <w:rFonts w:ascii="Verdana" w:eastAsia="Calibri" w:hAnsi="Verdana"/>
        </w:rPr>
        <w:t>If yes, h</w:t>
      </w:r>
      <w:r w:rsidR="00A03341" w:rsidRPr="00E56D70">
        <w:rPr>
          <w:rFonts w:ascii="Verdana" w:eastAsia="Calibri" w:hAnsi="Verdana"/>
        </w:rPr>
        <w:t xml:space="preserve">ow would those be avoided? What criteria would you define to qualify as a “club” member? </w:t>
      </w:r>
    </w:p>
    <w:p w14:paraId="155EF62B" w14:textId="77777777" w:rsidR="00123171" w:rsidRPr="00E56D70" w:rsidRDefault="00123171" w:rsidP="0012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7716947A" w14:textId="77777777" w:rsidR="00123171" w:rsidRDefault="00123171" w:rsidP="0012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  <w:r w:rsidRPr="00E56D70">
        <w:rPr>
          <w:rFonts w:ascii="Verdana" w:eastAsia="Calibri" w:hAnsi="Verdana"/>
          <w:b/>
        </w:rPr>
        <w:t>YOUR SUMMARY / MINUTES:</w:t>
      </w:r>
    </w:p>
    <w:p w14:paraId="384B09C0" w14:textId="77777777" w:rsidR="00123171" w:rsidRPr="006373B3" w:rsidRDefault="00123171" w:rsidP="0012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Cs/>
        </w:rPr>
      </w:pPr>
    </w:p>
    <w:p w14:paraId="31C1E74A" w14:textId="77777777" w:rsidR="00123171" w:rsidRPr="006373B3" w:rsidRDefault="00123171" w:rsidP="0012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Cs/>
        </w:rPr>
      </w:pPr>
    </w:p>
    <w:p w14:paraId="76D2C1DE" w14:textId="77777777" w:rsidR="00123171" w:rsidRDefault="00123171" w:rsidP="00123171">
      <w:pPr>
        <w:rPr>
          <w:rFonts w:ascii="Verdana" w:eastAsia="Calibri" w:hAnsi="Verdana"/>
        </w:rPr>
      </w:pPr>
    </w:p>
    <w:p w14:paraId="49E18A29" w14:textId="6C7E126B" w:rsidR="00123171" w:rsidRDefault="00123171" w:rsidP="00274641">
      <w:pPr>
        <w:rPr>
          <w:rFonts w:ascii="Verdana" w:eastAsia="Calibri" w:hAnsi="Verdana"/>
        </w:rPr>
      </w:pPr>
    </w:p>
    <w:p w14:paraId="0FB9CE25" w14:textId="77777777" w:rsidR="00C80A08" w:rsidRPr="00C80A08" w:rsidRDefault="00C80A08" w:rsidP="00C80A08">
      <w:pPr>
        <w:rPr>
          <w:rFonts w:ascii="Verdana" w:eastAsia="Calibri" w:hAnsi="Verdana"/>
          <w:highlight w:val="yellow"/>
        </w:rPr>
      </w:pPr>
    </w:p>
    <w:p w14:paraId="66261DDE" w14:textId="70741A75" w:rsidR="00C80A08" w:rsidRPr="00C80A08" w:rsidRDefault="00C80A08" w:rsidP="00C80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  <w:highlight w:val="yellow"/>
        </w:rPr>
      </w:pPr>
      <w:r w:rsidRPr="00C80A08">
        <w:rPr>
          <w:rFonts w:ascii="Verdana" w:eastAsia="Calibri" w:hAnsi="Verdana"/>
          <w:b/>
          <w:highlight w:val="yellow"/>
        </w:rPr>
        <w:t xml:space="preserve">TOPIC </w:t>
      </w:r>
      <w:r w:rsidR="00B86378">
        <w:rPr>
          <w:rFonts w:ascii="Verdana" w:eastAsia="Calibri" w:hAnsi="Verdana"/>
          <w:b/>
          <w:highlight w:val="yellow"/>
        </w:rPr>
        <w:t>5</w:t>
      </w:r>
      <w:r w:rsidRPr="00C80A08">
        <w:rPr>
          <w:rFonts w:ascii="Verdana" w:eastAsia="Calibri" w:hAnsi="Verdana"/>
          <w:b/>
          <w:highlight w:val="yellow"/>
        </w:rPr>
        <w:t>: SSPH+ in the international context</w:t>
      </w:r>
    </w:p>
    <w:p w14:paraId="535FE648" w14:textId="64E86270" w:rsidR="00C80A08" w:rsidRPr="00820B6E" w:rsidRDefault="00285AE2" w:rsidP="00C80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 w:rsidRPr="00820B6E">
        <w:rPr>
          <w:rFonts w:ascii="Verdana" w:eastAsia="Calibri" w:hAnsi="Verdana"/>
        </w:rPr>
        <w:t>Although SSPH+ core activities have a major focus on strengthening SSPH+ as a Swiss network, the network partners are heavily involved also in international dimensions of global public health. SSPH+ projects such as GlobalP3HS or the new collaboration with a call on equity and health (Julius B</w:t>
      </w:r>
      <w:r w:rsidR="004D7571" w:rsidRPr="00820B6E">
        <w:rPr>
          <w:rFonts w:ascii="Verdana" w:eastAsia="Calibri" w:hAnsi="Verdana"/>
        </w:rPr>
        <w:t>ae</w:t>
      </w:r>
      <w:r w:rsidRPr="00820B6E">
        <w:rPr>
          <w:rFonts w:ascii="Verdana" w:eastAsia="Calibri" w:hAnsi="Verdana"/>
        </w:rPr>
        <w:t xml:space="preserve">r Foundation) are inherently global in nature. In formal terms, however, SSPH+ per se is only a member of the Association of Schools of Public Health of the European Region </w:t>
      </w:r>
      <w:r w:rsidR="004D7571" w:rsidRPr="00820B6E">
        <w:rPr>
          <w:rFonts w:ascii="Verdana" w:eastAsia="Calibri" w:hAnsi="Verdana"/>
        </w:rPr>
        <w:t>(</w:t>
      </w:r>
      <w:r w:rsidRPr="00820B6E">
        <w:rPr>
          <w:rFonts w:ascii="Verdana" w:eastAsia="Calibri" w:hAnsi="Verdana"/>
        </w:rPr>
        <w:t>ASPHER</w:t>
      </w:r>
      <w:r w:rsidR="004D7571" w:rsidRPr="00820B6E">
        <w:rPr>
          <w:rFonts w:ascii="Verdana" w:eastAsia="Calibri" w:hAnsi="Verdana"/>
        </w:rPr>
        <w:t>) and the Organi</w:t>
      </w:r>
      <w:r w:rsidR="009A19A6" w:rsidRPr="00820B6E">
        <w:rPr>
          <w:rFonts w:ascii="Verdana" w:eastAsia="Calibri" w:hAnsi="Verdana"/>
        </w:rPr>
        <w:t>z</w:t>
      </w:r>
      <w:r w:rsidR="004D7571" w:rsidRPr="00820B6E">
        <w:rPr>
          <w:rFonts w:ascii="Verdana" w:eastAsia="Calibri" w:hAnsi="Verdana"/>
        </w:rPr>
        <w:t>ation for PhD Education in Biomedicine and Health Sciences in the European System (ORPHEUS)</w:t>
      </w:r>
      <w:r w:rsidRPr="00820B6E">
        <w:rPr>
          <w:rFonts w:ascii="Verdana" w:eastAsia="Calibri" w:hAnsi="Verdana"/>
        </w:rPr>
        <w:t xml:space="preserve">. </w:t>
      </w:r>
      <w:r w:rsidR="005016CE" w:rsidRPr="00820B6E">
        <w:rPr>
          <w:rFonts w:ascii="Verdana" w:eastAsia="Calibri" w:hAnsi="Verdana"/>
        </w:rPr>
        <w:t xml:space="preserve">Since many years and until May 2021, SSPH+ was represented on the Board of ASPHER (Fred Paccaud, followed by Nino Künzli), a term that now expired. SSPH+ has a cooperation with ASPHER for the journal Public Health Reviews, now taken over from ASPHER. </w:t>
      </w:r>
      <w:r w:rsidR="009A19A6" w:rsidRPr="00820B6E">
        <w:rPr>
          <w:rFonts w:ascii="Verdana" w:eastAsia="Calibri" w:hAnsi="Verdana"/>
        </w:rPr>
        <w:t>Otherwise</w:t>
      </w:r>
      <w:r w:rsidR="005016CE" w:rsidRPr="00820B6E">
        <w:rPr>
          <w:rFonts w:ascii="Verdana" w:eastAsia="Calibri" w:hAnsi="Verdana"/>
        </w:rPr>
        <w:t>, SSPH+ is not per se (as an organization) formally represented in any internationally oriented constituency. Many SSPH+ network partners have, however, a range of formal and informal partnerships around the globe.</w:t>
      </w:r>
      <w:r w:rsidR="00C80A08" w:rsidRPr="00820B6E">
        <w:rPr>
          <w:rFonts w:ascii="Verdana" w:eastAsia="Calibri" w:hAnsi="Verdana"/>
        </w:rPr>
        <w:t xml:space="preserve"> </w:t>
      </w:r>
      <w:r w:rsidR="005016CE" w:rsidRPr="00820B6E">
        <w:rPr>
          <w:rFonts w:ascii="Verdana" w:eastAsia="Calibri" w:hAnsi="Verdana"/>
        </w:rPr>
        <w:t>Moreover, the survey about the drafts of the Vision, Mission and Motivation resulted in various comments to not restrict SSPH+ only “nationally” but keep a global perspective</w:t>
      </w:r>
      <w:r w:rsidR="009A19A6" w:rsidRPr="00820B6E">
        <w:rPr>
          <w:rFonts w:ascii="Verdana" w:eastAsia="Calibri" w:hAnsi="Verdana"/>
        </w:rPr>
        <w:t>.</w:t>
      </w:r>
    </w:p>
    <w:p w14:paraId="21123C7D" w14:textId="77777777" w:rsidR="00C80A08" w:rsidRPr="00820B6E" w:rsidRDefault="00C80A08" w:rsidP="00C80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6C393D4C" w14:textId="653FD74F" w:rsidR="005016CE" w:rsidRPr="00820B6E" w:rsidRDefault="00C80A08" w:rsidP="00C80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  <w:r w:rsidRPr="00820B6E">
        <w:rPr>
          <w:rFonts w:ascii="Verdana" w:eastAsia="Calibri" w:hAnsi="Verdana"/>
        </w:rPr>
        <w:t xml:space="preserve">QUESTION: </w:t>
      </w:r>
      <w:r w:rsidR="005016CE" w:rsidRPr="00820B6E">
        <w:rPr>
          <w:rFonts w:ascii="Verdana" w:eastAsia="Calibri" w:hAnsi="Verdana"/>
        </w:rPr>
        <w:t>Should SSPH+</w:t>
      </w:r>
      <w:r w:rsidR="00D33300" w:rsidRPr="00820B6E">
        <w:rPr>
          <w:rFonts w:ascii="Verdana" w:eastAsia="Calibri" w:hAnsi="Verdana"/>
        </w:rPr>
        <w:t xml:space="preserve"> dedicate </w:t>
      </w:r>
      <w:r w:rsidR="009A19A6" w:rsidRPr="00820B6E">
        <w:rPr>
          <w:rFonts w:ascii="Verdana" w:eastAsia="Calibri" w:hAnsi="Verdana"/>
        </w:rPr>
        <w:t xml:space="preserve">part of </w:t>
      </w:r>
      <w:r w:rsidR="00D33300" w:rsidRPr="00820B6E">
        <w:rPr>
          <w:rFonts w:ascii="Verdana" w:eastAsia="Calibri" w:hAnsi="Verdana"/>
        </w:rPr>
        <w:t xml:space="preserve">its </w:t>
      </w:r>
      <w:r w:rsidR="009A19A6" w:rsidRPr="00820B6E">
        <w:rPr>
          <w:rFonts w:ascii="Verdana" w:eastAsia="Calibri" w:hAnsi="Verdana"/>
        </w:rPr>
        <w:t xml:space="preserve">energy </w:t>
      </w:r>
      <w:r w:rsidR="00ED2349" w:rsidRPr="00820B6E">
        <w:rPr>
          <w:rFonts w:ascii="Verdana" w:eastAsia="Calibri" w:hAnsi="Verdana"/>
        </w:rPr>
        <w:t xml:space="preserve">more explicitly (beyond </w:t>
      </w:r>
      <w:r w:rsidR="009A19A6" w:rsidRPr="00820B6E">
        <w:rPr>
          <w:rFonts w:ascii="Verdana" w:eastAsia="Calibri" w:hAnsi="Verdana"/>
        </w:rPr>
        <w:t xml:space="preserve">the core activities </w:t>
      </w:r>
      <w:r w:rsidR="00ED2349" w:rsidRPr="00820B6E">
        <w:rPr>
          <w:rFonts w:ascii="Verdana" w:eastAsia="Calibri" w:hAnsi="Verdana"/>
        </w:rPr>
        <w:t xml:space="preserve">mentioned above) </w:t>
      </w:r>
      <w:r w:rsidR="00D33300" w:rsidRPr="00820B6E">
        <w:rPr>
          <w:rFonts w:ascii="Verdana" w:eastAsia="Calibri" w:hAnsi="Verdana"/>
        </w:rPr>
        <w:t xml:space="preserve">toward an international dimension? Why or why not? Should SSPH+ be a formal member/associate of other </w:t>
      </w:r>
      <w:r w:rsidR="00B01CD0" w:rsidRPr="00820B6E">
        <w:rPr>
          <w:rFonts w:ascii="Verdana" w:eastAsia="Calibri" w:hAnsi="Verdana"/>
        </w:rPr>
        <w:t>organizations/associations</w:t>
      </w:r>
      <w:r w:rsidR="0027413B" w:rsidRPr="00820B6E">
        <w:rPr>
          <w:rFonts w:ascii="Verdana" w:eastAsia="Calibri" w:hAnsi="Verdana"/>
        </w:rPr>
        <w:t>?</w:t>
      </w:r>
      <w:r w:rsidR="009A19A6" w:rsidRPr="00820B6E">
        <w:rPr>
          <w:rFonts w:ascii="Verdana" w:eastAsia="Calibri" w:hAnsi="Verdana"/>
        </w:rPr>
        <w:t xml:space="preserve"> In which cases would it be more appropriate to leave the participation to a certain association to the single member universities and when would the institutional representation through SSPH+ be preferred?</w:t>
      </w:r>
      <w:r w:rsidR="0027413B" w:rsidRPr="00820B6E">
        <w:rPr>
          <w:rFonts w:ascii="Verdana" w:eastAsia="Calibri" w:hAnsi="Verdana"/>
        </w:rPr>
        <w:t xml:space="preserve"> How would such engagement</w:t>
      </w:r>
      <w:r w:rsidR="00B01CD0" w:rsidRPr="00820B6E">
        <w:rPr>
          <w:rFonts w:ascii="Verdana" w:eastAsia="Calibri" w:hAnsi="Verdana"/>
        </w:rPr>
        <w:t>s</w:t>
      </w:r>
      <w:r w:rsidR="0027413B" w:rsidRPr="00820B6E">
        <w:rPr>
          <w:rFonts w:ascii="Verdana" w:eastAsia="Calibri" w:hAnsi="Verdana"/>
        </w:rPr>
        <w:t xml:space="preserve"> be </w:t>
      </w:r>
      <w:r w:rsidR="009A19A6" w:rsidRPr="00820B6E">
        <w:rPr>
          <w:rFonts w:ascii="Verdana" w:eastAsia="Calibri" w:hAnsi="Verdana"/>
        </w:rPr>
        <w:t>managed</w:t>
      </w:r>
      <w:r w:rsidR="0027413B" w:rsidRPr="00820B6E">
        <w:rPr>
          <w:rFonts w:ascii="Verdana" w:eastAsia="Calibri" w:hAnsi="Verdana"/>
        </w:rPr>
        <w:t>?</w:t>
      </w:r>
      <w:r w:rsidR="00ED2349" w:rsidRPr="00820B6E">
        <w:rPr>
          <w:rFonts w:ascii="Verdana" w:eastAsia="Calibri" w:hAnsi="Verdana"/>
        </w:rPr>
        <w:t xml:space="preserve"> (e.g.</w:t>
      </w:r>
      <w:r w:rsidR="00820B6E">
        <w:rPr>
          <w:rFonts w:ascii="Verdana" w:eastAsia="Calibri" w:hAnsi="Verdana"/>
        </w:rPr>
        <w:t>,</w:t>
      </w:r>
      <w:r w:rsidR="00ED2349" w:rsidRPr="00820B6E">
        <w:rPr>
          <w:rFonts w:ascii="Verdana" w:eastAsia="Calibri" w:hAnsi="Verdana"/>
        </w:rPr>
        <w:t xml:space="preserve"> some SSPH+ working group led by mandated SSPH+ partners?) </w:t>
      </w:r>
    </w:p>
    <w:p w14:paraId="52C9F9C8" w14:textId="77777777" w:rsidR="00C80A08" w:rsidRPr="00820B6E" w:rsidRDefault="00C80A08" w:rsidP="00C80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</w:rPr>
      </w:pPr>
    </w:p>
    <w:p w14:paraId="298049F8" w14:textId="2ABA7510" w:rsidR="00C80A08" w:rsidRDefault="00C80A08" w:rsidP="00C80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  <w:r w:rsidRPr="00820B6E">
        <w:rPr>
          <w:rFonts w:ascii="Verdana" w:eastAsia="Calibri" w:hAnsi="Verdana"/>
          <w:b/>
        </w:rPr>
        <w:t>YOUR SUMMARY / MINUTES:</w:t>
      </w:r>
    </w:p>
    <w:p w14:paraId="4E29B2CA" w14:textId="30BCD044" w:rsidR="005016CE" w:rsidRDefault="005016CE" w:rsidP="00C80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</w:p>
    <w:p w14:paraId="568E9539" w14:textId="77777777" w:rsidR="005016CE" w:rsidRDefault="005016CE" w:rsidP="00C80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/>
        </w:rPr>
      </w:pPr>
    </w:p>
    <w:p w14:paraId="39A2808B" w14:textId="77777777" w:rsidR="00C80A08" w:rsidRPr="006373B3" w:rsidRDefault="00C80A08" w:rsidP="00C80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Cs/>
        </w:rPr>
      </w:pPr>
    </w:p>
    <w:p w14:paraId="2A2A18FB" w14:textId="77777777" w:rsidR="00C80A08" w:rsidRPr="006373B3" w:rsidRDefault="00C80A08" w:rsidP="00C80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/>
          <w:bCs/>
        </w:rPr>
      </w:pPr>
    </w:p>
    <w:p w14:paraId="2C0D2FC6" w14:textId="77777777" w:rsidR="00C80A08" w:rsidRDefault="00C80A08" w:rsidP="00C80A08">
      <w:pPr>
        <w:rPr>
          <w:rFonts w:ascii="Verdana" w:eastAsia="Calibri" w:hAnsi="Verdana"/>
        </w:rPr>
      </w:pPr>
    </w:p>
    <w:p w14:paraId="6401AB14" w14:textId="7D395624" w:rsidR="006748A1" w:rsidRPr="00820B6E" w:rsidRDefault="006748A1" w:rsidP="00274641">
      <w:pPr>
        <w:rPr>
          <w:rFonts w:ascii="Verdana" w:eastAsia="Calibri" w:hAnsi="Verdana"/>
          <w:highlight w:val="cyan"/>
        </w:rPr>
      </w:pPr>
    </w:p>
    <w:sectPr w:rsidR="006748A1" w:rsidRPr="00820B6E" w:rsidSect="003C196B">
      <w:pgSz w:w="16839" w:h="11907" w:orient="landscape" w:code="9"/>
      <w:pgMar w:top="357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282"/>
    <w:multiLevelType w:val="hybridMultilevel"/>
    <w:tmpl w:val="DE1447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D53"/>
    <w:multiLevelType w:val="hybridMultilevel"/>
    <w:tmpl w:val="64F0B280"/>
    <w:lvl w:ilvl="0" w:tplc="5F5EF4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A01"/>
    <w:multiLevelType w:val="hybridMultilevel"/>
    <w:tmpl w:val="5718A73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C6C9D"/>
    <w:multiLevelType w:val="hybridMultilevel"/>
    <w:tmpl w:val="CEDC89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7AB0"/>
    <w:multiLevelType w:val="hybridMultilevel"/>
    <w:tmpl w:val="A1A0173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24297"/>
    <w:multiLevelType w:val="hybridMultilevel"/>
    <w:tmpl w:val="9D881AC8"/>
    <w:lvl w:ilvl="0" w:tplc="F5E4D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7FC6"/>
    <w:multiLevelType w:val="hybridMultilevel"/>
    <w:tmpl w:val="66CC2ED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6C91"/>
    <w:multiLevelType w:val="hybridMultilevel"/>
    <w:tmpl w:val="64EAC7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921E2"/>
    <w:multiLevelType w:val="hybridMultilevel"/>
    <w:tmpl w:val="1F623AE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B2491"/>
    <w:multiLevelType w:val="hybridMultilevel"/>
    <w:tmpl w:val="EA2AF70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56A4"/>
    <w:multiLevelType w:val="hybridMultilevel"/>
    <w:tmpl w:val="48DA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7316"/>
    <w:multiLevelType w:val="hybridMultilevel"/>
    <w:tmpl w:val="0A4659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A975D5"/>
    <w:multiLevelType w:val="hybridMultilevel"/>
    <w:tmpl w:val="7EE6D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EC4D6A"/>
    <w:multiLevelType w:val="hybridMultilevel"/>
    <w:tmpl w:val="21A627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DA78AC"/>
    <w:multiLevelType w:val="hybridMultilevel"/>
    <w:tmpl w:val="84E0E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B4BF1"/>
    <w:multiLevelType w:val="hybridMultilevel"/>
    <w:tmpl w:val="53FC82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21588A"/>
    <w:multiLevelType w:val="hybridMultilevel"/>
    <w:tmpl w:val="DEB08B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961F8"/>
    <w:multiLevelType w:val="hybridMultilevel"/>
    <w:tmpl w:val="80CA54C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50D72"/>
    <w:multiLevelType w:val="hybridMultilevel"/>
    <w:tmpl w:val="0DE2D3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93105"/>
    <w:multiLevelType w:val="hybridMultilevel"/>
    <w:tmpl w:val="A142F9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30DAC"/>
    <w:multiLevelType w:val="hybridMultilevel"/>
    <w:tmpl w:val="5C187A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C1F22"/>
    <w:multiLevelType w:val="hybridMultilevel"/>
    <w:tmpl w:val="1DB878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743B3"/>
    <w:multiLevelType w:val="hybridMultilevel"/>
    <w:tmpl w:val="DA0823C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B8690D"/>
    <w:multiLevelType w:val="hybridMultilevel"/>
    <w:tmpl w:val="DA3CBF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D1BBB"/>
    <w:multiLevelType w:val="hybridMultilevel"/>
    <w:tmpl w:val="3C804A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373FA"/>
    <w:multiLevelType w:val="hybridMultilevel"/>
    <w:tmpl w:val="390AA1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7559A"/>
    <w:multiLevelType w:val="hybridMultilevel"/>
    <w:tmpl w:val="875664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57B0F"/>
    <w:multiLevelType w:val="hybridMultilevel"/>
    <w:tmpl w:val="69DCB7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D7552"/>
    <w:multiLevelType w:val="hybridMultilevel"/>
    <w:tmpl w:val="4FE47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B501A"/>
    <w:multiLevelType w:val="hybridMultilevel"/>
    <w:tmpl w:val="8DCC72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A657AD"/>
    <w:multiLevelType w:val="hybridMultilevel"/>
    <w:tmpl w:val="913E8AFE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322603"/>
    <w:multiLevelType w:val="hybridMultilevel"/>
    <w:tmpl w:val="1A5CA6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E7352"/>
    <w:multiLevelType w:val="hybridMultilevel"/>
    <w:tmpl w:val="9CEA33C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14F7A"/>
    <w:multiLevelType w:val="hybridMultilevel"/>
    <w:tmpl w:val="6BC61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C4566"/>
    <w:multiLevelType w:val="hybridMultilevel"/>
    <w:tmpl w:val="2E5E234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F12722"/>
    <w:multiLevelType w:val="hybridMultilevel"/>
    <w:tmpl w:val="F5E03A7C"/>
    <w:lvl w:ilvl="0" w:tplc="358ED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A619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C68C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6A11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A661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BCD1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8AE8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CEA2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36C5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A86A1E"/>
    <w:multiLevelType w:val="hybridMultilevel"/>
    <w:tmpl w:val="89AE6B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550D4"/>
    <w:multiLevelType w:val="hybridMultilevel"/>
    <w:tmpl w:val="13D2C2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C11C65"/>
    <w:multiLevelType w:val="hybridMultilevel"/>
    <w:tmpl w:val="9B184F54"/>
    <w:lvl w:ilvl="0" w:tplc="9F40C48A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0775EF2"/>
    <w:multiLevelType w:val="hybridMultilevel"/>
    <w:tmpl w:val="493AB0F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E5FFA"/>
    <w:multiLevelType w:val="hybridMultilevel"/>
    <w:tmpl w:val="A1A0173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DC34D7"/>
    <w:multiLevelType w:val="hybridMultilevel"/>
    <w:tmpl w:val="F9D2B508"/>
    <w:lvl w:ilvl="0" w:tplc="B68463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53142"/>
    <w:multiLevelType w:val="hybridMultilevel"/>
    <w:tmpl w:val="E39EB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7671E0"/>
    <w:multiLevelType w:val="hybridMultilevel"/>
    <w:tmpl w:val="C8BA08A6"/>
    <w:lvl w:ilvl="0" w:tplc="FDA0A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25E80"/>
    <w:multiLevelType w:val="hybridMultilevel"/>
    <w:tmpl w:val="44CA8E4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8"/>
  </w:num>
  <w:num w:numId="5">
    <w:abstractNumId w:val="18"/>
  </w:num>
  <w:num w:numId="6">
    <w:abstractNumId w:val="42"/>
  </w:num>
  <w:num w:numId="7">
    <w:abstractNumId w:val="37"/>
  </w:num>
  <w:num w:numId="8">
    <w:abstractNumId w:val="15"/>
  </w:num>
  <w:num w:numId="9">
    <w:abstractNumId w:val="23"/>
  </w:num>
  <w:num w:numId="10">
    <w:abstractNumId w:val="19"/>
  </w:num>
  <w:num w:numId="11">
    <w:abstractNumId w:val="21"/>
  </w:num>
  <w:num w:numId="12">
    <w:abstractNumId w:val="26"/>
  </w:num>
  <w:num w:numId="13">
    <w:abstractNumId w:val="31"/>
  </w:num>
  <w:num w:numId="14">
    <w:abstractNumId w:val="25"/>
  </w:num>
  <w:num w:numId="15">
    <w:abstractNumId w:val="29"/>
  </w:num>
  <w:num w:numId="16">
    <w:abstractNumId w:val="17"/>
  </w:num>
  <w:num w:numId="17">
    <w:abstractNumId w:val="44"/>
  </w:num>
  <w:num w:numId="18">
    <w:abstractNumId w:val="8"/>
  </w:num>
  <w:num w:numId="19">
    <w:abstractNumId w:val="36"/>
  </w:num>
  <w:num w:numId="20">
    <w:abstractNumId w:val="22"/>
  </w:num>
  <w:num w:numId="21">
    <w:abstractNumId w:val="39"/>
  </w:num>
  <w:num w:numId="22">
    <w:abstractNumId w:val="5"/>
  </w:num>
  <w:num w:numId="23">
    <w:abstractNumId w:val="40"/>
  </w:num>
  <w:num w:numId="24">
    <w:abstractNumId w:val="32"/>
  </w:num>
  <w:num w:numId="25">
    <w:abstractNumId w:val="4"/>
  </w:num>
  <w:num w:numId="26">
    <w:abstractNumId w:val="14"/>
  </w:num>
  <w:num w:numId="27">
    <w:abstractNumId w:val="24"/>
  </w:num>
  <w:num w:numId="28">
    <w:abstractNumId w:val="7"/>
  </w:num>
  <w:num w:numId="29">
    <w:abstractNumId w:val="13"/>
  </w:num>
  <w:num w:numId="30">
    <w:abstractNumId w:val="0"/>
  </w:num>
  <w:num w:numId="31">
    <w:abstractNumId w:val="16"/>
  </w:num>
  <w:num w:numId="32">
    <w:abstractNumId w:val="27"/>
  </w:num>
  <w:num w:numId="33">
    <w:abstractNumId w:val="11"/>
  </w:num>
  <w:num w:numId="34">
    <w:abstractNumId w:val="2"/>
  </w:num>
  <w:num w:numId="35">
    <w:abstractNumId w:val="6"/>
  </w:num>
  <w:num w:numId="36">
    <w:abstractNumId w:val="28"/>
  </w:num>
  <w:num w:numId="37">
    <w:abstractNumId w:val="41"/>
  </w:num>
  <w:num w:numId="38">
    <w:abstractNumId w:val="30"/>
  </w:num>
  <w:num w:numId="39">
    <w:abstractNumId w:val="20"/>
  </w:num>
  <w:num w:numId="40">
    <w:abstractNumId w:val="33"/>
  </w:num>
  <w:num w:numId="41">
    <w:abstractNumId w:val="9"/>
  </w:num>
  <w:num w:numId="42">
    <w:abstractNumId w:val="34"/>
  </w:num>
  <w:num w:numId="43">
    <w:abstractNumId w:val="43"/>
  </w:num>
  <w:num w:numId="44">
    <w:abstractNumId w:val="3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B6"/>
    <w:rsid w:val="00001373"/>
    <w:rsid w:val="00003E11"/>
    <w:rsid w:val="00006696"/>
    <w:rsid w:val="000072D7"/>
    <w:rsid w:val="00013735"/>
    <w:rsid w:val="00015FC6"/>
    <w:rsid w:val="0001651A"/>
    <w:rsid w:val="00020B44"/>
    <w:rsid w:val="0002107D"/>
    <w:rsid w:val="000214C7"/>
    <w:rsid w:val="0002356A"/>
    <w:rsid w:val="0002596D"/>
    <w:rsid w:val="00027057"/>
    <w:rsid w:val="000352BD"/>
    <w:rsid w:val="00035BE6"/>
    <w:rsid w:val="00035C0B"/>
    <w:rsid w:val="00036030"/>
    <w:rsid w:val="00036876"/>
    <w:rsid w:val="00036CEB"/>
    <w:rsid w:val="00037931"/>
    <w:rsid w:val="000429B9"/>
    <w:rsid w:val="0004302C"/>
    <w:rsid w:val="000511F6"/>
    <w:rsid w:val="00052842"/>
    <w:rsid w:val="000535BF"/>
    <w:rsid w:val="00053A60"/>
    <w:rsid w:val="000542F6"/>
    <w:rsid w:val="000543A4"/>
    <w:rsid w:val="00055F32"/>
    <w:rsid w:val="00056F62"/>
    <w:rsid w:val="00057981"/>
    <w:rsid w:val="00062AE0"/>
    <w:rsid w:val="00062C71"/>
    <w:rsid w:val="00064E0C"/>
    <w:rsid w:val="00064F4D"/>
    <w:rsid w:val="00066F1A"/>
    <w:rsid w:val="0007050F"/>
    <w:rsid w:val="000731AF"/>
    <w:rsid w:val="00073FE0"/>
    <w:rsid w:val="00077767"/>
    <w:rsid w:val="00081BDB"/>
    <w:rsid w:val="00083CA4"/>
    <w:rsid w:val="00085343"/>
    <w:rsid w:val="00086C2D"/>
    <w:rsid w:val="00090515"/>
    <w:rsid w:val="000913AA"/>
    <w:rsid w:val="00094E48"/>
    <w:rsid w:val="00096E3B"/>
    <w:rsid w:val="00097A2D"/>
    <w:rsid w:val="000A1135"/>
    <w:rsid w:val="000A11D0"/>
    <w:rsid w:val="000A11DC"/>
    <w:rsid w:val="000A65E6"/>
    <w:rsid w:val="000C0896"/>
    <w:rsid w:val="000C1B3D"/>
    <w:rsid w:val="000C1BF2"/>
    <w:rsid w:val="000C209E"/>
    <w:rsid w:val="000C2AF8"/>
    <w:rsid w:val="000C7680"/>
    <w:rsid w:val="000D01BE"/>
    <w:rsid w:val="000D10E0"/>
    <w:rsid w:val="000E0201"/>
    <w:rsid w:val="000E0C56"/>
    <w:rsid w:val="000E1195"/>
    <w:rsid w:val="000E15D7"/>
    <w:rsid w:val="000E18FD"/>
    <w:rsid w:val="000E1926"/>
    <w:rsid w:val="000E224F"/>
    <w:rsid w:val="000E27BF"/>
    <w:rsid w:val="000E76D7"/>
    <w:rsid w:val="000E7BFC"/>
    <w:rsid w:val="000E7D5E"/>
    <w:rsid w:val="000F20E6"/>
    <w:rsid w:val="000F67F1"/>
    <w:rsid w:val="00100B1B"/>
    <w:rsid w:val="00100EC7"/>
    <w:rsid w:val="00101073"/>
    <w:rsid w:val="001050C4"/>
    <w:rsid w:val="00105FA9"/>
    <w:rsid w:val="00106A80"/>
    <w:rsid w:val="00106F12"/>
    <w:rsid w:val="00110F17"/>
    <w:rsid w:val="0011453F"/>
    <w:rsid w:val="001160ED"/>
    <w:rsid w:val="001217F9"/>
    <w:rsid w:val="00122639"/>
    <w:rsid w:val="00123171"/>
    <w:rsid w:val="00126306"/>
    <w:rsid w:val="00130E87"/>
    <w:rsid w:val="001357A9"/>
    <w:rsid w:val="00137258"/>
    <w:rsid w:val="0014271C"/>
    <w:rsid w:val="00144AA7"/>
    <w:rsid w:val="00146693"/>
    <w:rsid w:val="00147459"/>
    <w:rsid w:val="00153805"/>
    <w:rsid w:val="00155808"/>
    <w:rsid w:val="00156F3A"/>
    <w:rsid w:val="00160665"/>
    <w:rsid w:val="001606F6"/>
    <w:rsid w:val="00161938"/>
    <w:rsid w:val="0016406D"/>
    <w:rsid w:val="0016560B"/>
    <w:rsid w:val="001674BE"/>
    <w:rsid w:val="001676F9"/>
    <w:rsid w:val="00172C4D"/>
    <w:rsid w:val="0017579F"/>
    <w:rsid w:val="00175F55"/>
    <w:rsid w:val="00180703"/>
    <w:rsid w:val="001826A2"/>
    <w:rsid w:val="00182C9E"/>
    <w:rsid w:val="001857DE"/>
    <w:rsid w:val="00186BA5"/>
    <w:rsid w:val="00186C11"/>
    <w:rsid w:val="00187C95"/>
    <w:rsid w:val="001911A2"/>
    <w:rsid w:val="0019267A"/>
    <w:rsid w:val="001A0CC3"/>
    <w:rsid w:val="001A1DEF"/>
    <w:rsid w:val="001A2FCF"/>
    <w:rsid w:val="001A7CC2"/>
    <w:rsid w:val="001B503F"/>
    <w:rsid w:val="001B7479"/>
    <w:rsid w:val="001B7875"/>
    <w:rsid w:val="001C533E"/>
    <w:rsid w:val="001C5591"/>
    <w:rsid w:val="001C5D96"/>
    <w:rsid w:val="001C61C4"/>
    <w:rsid w:val="001C79A9"/>
    <w:rsid w:val="001E070B"/>
    <w:rsid w:val="001E0B64"/>
    <w:rsid w:val="001E1105"/>
    <w:rsid w:val="001E20DE"/>
    <w:rsid w:val="001E4033"/>
    <w:rsid w:val="001E410A"/>
    <w:rsid w:val="001E5EBA"/>
    <w:rsid w:val="001F09FD"/>
    <w:rsid w:val="001F2CBC"/>
    <w:rsid w:val="001F44A8"/>
    <w:rsid w:val="001F4D6C"/>
    <w:rsid w:val="0020034F"/>
    <w:rsid w:val="00200896"/>
    <w:rsid w:val="0020460F"/>
    <w:rsid w:val="0020477E"/>
    <w:rsid w:val="00204CC3"/>
    <w:rsid w:val="00212142"/>
    <w:rsid w:val="0021238F"/>
    <w:rsid w:val="00212F5D"/>
    <w:rsid w:val="00220E9B"/>
    <w:rsid w:val="00222772"/>
    <w:rsid w:val="002243EB"/>
    <w:rsid w:val="00226489"/>
    <w:rsid w:val="00227756"/>
    <w:rsid w:val="0022783D"/>
    <w:rsid w:val="00227C93"/>
    <w:rsid w:val="00231C31"/>
    <w:rsid w:val="00234626"/>
    <w:rsid w:val="00235A4B"/>
    <w:rsid w:val="00236C9C"/>
    <w:rsid w:val="00241476"/>
    <w:rsid w:val="00246E36"/>
    <w:rsid w:val="002472B8"/>
    <w:rsid w:val="00251D34"/>
    <w:rsid w:val="00252C9C"/>
    <w:rsid w:val="00253BEE"/>
    <w:rsid w:val="00255344"/>
    <w:rsid w:val="002553BA"/>
    <w:rsid w:val="00261487"/>
    <w:rsid w:val="0026221D"/>
    <w:rsid w:val="002653B7"/>
    <w:rsid w:val="00265D48"/>
    <w:rsid w:val="00273FE5"/>
    <w:rsid w:val="0027413B"/>
    <w:rsid w:val="00274641"/>
    <w:rsid w:val="002760FC"/>
    <w:rsid w:val="00280291"/>
    <w:rsid w:val="0028072F"/>
    <w:rsid w:val="00281AD1"/>
    <w:rsid w:val="002822BB"/>
    <w:rsid w:val="00285AE2"/>
    <w:rsid w:val="00287C23"/>
    <w:rsid w:val="00287E5C"/>
    <w:rsid w:val="00293B02"/>
    <w:rsid w:val="002943C1"/>
    <w:rsid w:val="00295134"/>
    <w:rsid w:val="00296EB7"/>
    <w:rsid w:val="00297279"/>
    <w:rsid w:val="002A1A1C"/>
    <w:rsid w:val="002A2BA5"/>
    <w:rsid w:val="002A35A1"/>
    <w:rsid w:val="002A3DC0"/>
    <w:rsid w:val="002B3176"/>
    <w:rsid w:val="002B6958"/>
    <w:rsid w:val="002C28E1"/>
    <w:rsid w:val="002C6094"/>
    <w:rsid w:val="002C6C5F"/>
    <w:rsid w:val="002D255F"/>
    <w:rsid w:val="002D3612"/>
    <w:rsid w:val="002D3F3D"/>
    <w:rsid w:val="002D4E07"/>
    <w:rsid w:val="002D5141"/>
    <w:rsid w:val="002D54D2"/>
    <w:rsid w:val="002D78F1"/>
    <w:rsid w:val="002E09D5"/>
    <w:rsid w:val="002E18AA"/>
    <w:rsid w:val="002E20E0"/>
    <w:rsid w:val="002E67DF"/>
    <w:rsid w:val="002F0870"/>
    <w:rsid w:val="002F1A31"/>
    <w:rsid w:val="002F4ED3"/>
    <w:rsid w:val="002F67C7"/>
    <w:rsid w:val="003017B7"/>
    <w:rsid w:val="00301DE7"/>
    <w:rsid w:val="003028CC"/>
    <w:rsid w:val="0030556D"/>
    <w:rsid w:val="00305660"/>
    <w:rsid w:val="003058BA"/>
    <w:rsid w:val="00307AA7"/>
    <w:rsid w:val="003100BA"/>
    <w:rsid w:val="00315F87"/>
    <w:rsid w:val="00316336"/>
    <w:rsid w:val="00316576"/>
    <w:rsid w:val="00316AB6"/>
    <w:rsid w:val="00317A24"/>
    <w:rsid w:val="003265FC"/>
    <w:rsid w:val="00330759"/>
    <w:rsid w:val="00332813"/>
    <w:rsid w:val="00336A9E"/>
    <w:rsid w:val="00337A17"/>
    <w:rsid w:val="00342E30"/>
    <w:rsid w:val="003466AF"/>
    <w:rsid w:val="0035077D"/>
    <w:rsid w:val="003509DB"/>
    <w:rsid w:val="00351780"/>
    <w:rsid w:val="0035391A"/>
    <w:rsid w:val="00357706"/>
    <w:rsid w:val="003617C3"/>
    <w:rsid w:val="00364BC6"/>
    <w:rsid w:val="003668D5"/>
    <w:rsid w:val="00367CE0"/>
    <w:rsid w:val="003729EC"/>
    <w:rsid w:val="00373EEF"/>
    <w:rsid w:val="0037679E"/>
    <w:rsid w:val="003806DE"/>
    <w:rsid w:val="0038100C"/>
    <w:rsid w:val="00381F3E"/>
    <w:rsid w:val="00383D1E"/>
    <w:rsid w:val="0038439D"/>
    <w:rsid w:val="003903C2"/>
    <w:rsid w:val="00390E43"/>
    <w:rsid w:val="003979E6"/>
    <w:rsid w:val="003A0410"/>
    <w:rsid w:val="003A30E0"/>
    <w:rsid w:val="003A65C1"/>
    <w:rsid w:val="003A65E3"/>
    <w:rsid w:val="003A718E"/>
    <w:rsid w:val="003A7634"/>
    <w:rsid w:val="003B3586"/>
    <w:rsid w:val="003B444B"/>
    <w:rsid w:val="003B46A3"/>
    <w:rsid w:val="003B4D41"/>
    <w:rsid w:val="003C196B"/>
    <w:rsid w:val="003C1D38"/>
    <w:rsid w:val="003C382D"/>
    <w:rsid w:val="003C3C7E"/>
    <w:rsid w:val="003C5515"/>
    <w:rsid w:val="003C59D7"/>
    <w:rsid w:val="003C6C14"/>
    <w:rsid w:val="003C74F4"/>
    <w:rsid w:val="003D56AB"/>
    <w:rsid w:val="003D711B"/>
    <w:rsid w:val="003E21FB"/>
    <w:rsid w:val="003E7F31"/>
    <w:rsid w:val="003F1247"/>
    <w:rsid w:val="003F3715"/>
    <w:rsid w:val="003F4337"/>
    <w:rsid w:val="004027B3"/>
    <w:rsid w:val="004049DF"/>
    <w:rsid w:val="004055ED"/>
    <w:rsid w:val="00405E8A"/>
    <w:rsid w:val="004073F0"/>
    <w:rsid w:val="00411788"/>
    <w:rsid w:val="00413199"/>
    <w:rsid w:val="00415C82"/>
    <w:rsid w:val="00417765"/>
    <w:rsid w:val="00420022"/>
    <w:rsid w:val="00420129"/>
    <w:rsid w:val="0043181B"/>
    <w:rsid w:val="00432988"/>
    <w:rsid w:val="00432AF3"/>
    <w:rsid w:val="0043475A"/>
    <w:rsid w:val="00436F7D"/>
    <w:rsid w:val="00437370"/>
    <w:rsid w:val="00440153"/>
    <w:rsid w:val="0044118A"/>
    <w:rsid w:val="00450138"/>
    <w:rsid w:val="004527A0"/>
    <w:rsid w:val="00454505"/>
    <w:rsid w:val="00454D70"/>
    <w:rsid w:val="004560EC"/>
    <w:rsid w:val="00457E40"/>
    <w:rsid w:val="00457F78"/>
    <w:rsid w:val="00460C74"/>
    <w:rsid w:val="0046108B"/>
    <w:rsid w:val="00463B13"/>
    <w:rsid w:val="00463C74"/>
    <w:rsid w:val="00464762"/>
    <w:rsid w:val="00464C77"/>
    <w:rsid w:val="00472278"/>
    <w:rsid w:val="004761D7"/>
    <w:rsid w:val="00477CD5"/>
    <w:rsid w:val="00481827"/>
    <w:rsid w:val="0048188F"/>
    <w:rsid w:val="00482878"/>
    <w:rsid w:val="00484D82"/>
    <w:rsid w:val="00485E59"/>
    <w:rsid w:val="00486C30"/>
    <w:rsid w:val="00486DC0"/>
    <w:rsid w:val="00487D1D"/>
    <w:rsid w:val="004901D5"/>
    <w:rsid w:val="00491656"/>
    <w:rsid w:val="00494155"/>
    <w:rsid w:val="00496A69"/>
    <w:rsid w:val="00497E4C"/>
    <w:rsid w:val="004A2102"/>
    <w:rsid w:val="004A4F06"/>
    <w:rsid w:val="004A5812"/>
    <w:rsid w:val="004A6214"/>
    <w:rsid w:val="004A6711"/>
    <w:rsid w:val="004B63FA"/>
    <w:rsid w:val="004C6E04"/>
    <w:rsid w:val="004D001B"/>
    <w:rsid w:val="004D051F"/>
    <w:rsid w:val="004D246A"/>
    <w:rsid w:val="004D704D"/>
    <w:rsid w:val="004D73F6"/>
    <w:rsid w:val="004D7571"/>
    <w:rsid w:val="004E318B"/>
    <w:rsid w:val="004E644B"/>
    <w:rsid w:val="004E7284"/>
    <w:rsid w:val="004E7E2A"/>
    <w:rsid w:val="004F3326"/>
    <w:rsid w:val="004F4B99"/>
    <w:rsid w:val="005014B6"/>
    <w:rsid w:val="005016CE"/>
    <w:rsid w:val="00502974"/>
    <w:rsid w:val="00503A59"/>
    <w:rsid w:val="00504079"/>
    <w:rsid w:val="00504DDA"/>
    <w:rsid w:val="00505C66"/>
    <w:rsid w:val="005134CE"/>
    <w:rsid w:val="00513FD7"/>
    <w:rsid w:val="005153DC"/>
    <w:rsid w:val="00516DD1"/>
    <w:rsid w:val="0052553D"/>
    <w:rsid w:val="0053108B"/>
    <w:rsid w:val="005322DB"/>
    <w:rsid w:val="00534407"/>
    <w:rsid w:val="00534B8E"/>
    <w:rsid w:val="0053667A"/>
    <w:rsid w:val="005371EF"/>
    <w:rsid w:val="00537E49"/>
    <w:rsid w:val="00540AA0"/>
    <w:rsid w:val="00541068"/>
    <w:rsid w:val="005413D9"/>
    <w:rsid w:val="00543823"/>
    <w:rsid w:val="00545A6B"/>
    <w:rsid w:val="0056065F"/>
    <w:rsid w:val="005665DA"/>
    <w:rsid w:val="00567FB5"/>
    <w:rsid w:val="0057059E"/>
    <w:rsid w:val="005718B9"/>
    <w:rsid w:val="00572641"/>
    <w:rsid w:val="0057618F"/>
    <w:rsid w:val="005803BA"/>
    <w:rsid w:val="005808C8"/>
    <w:rsid w:val="00582CBC"/>
    <w:rsid w:val="0058342D"/>
    <w:rsid w:val="00583A08"/>
    <w:rsid w:val="00587D68"/>
    <w:rsid w:val="00593CEA"/>
    <w:rsid w:val="00594187"/>
    <w:rsid w:val="00594356"/>
    <w:rsid w:val="0059472A"/>
    <w:rsid w:val="00594A36"/>
    <w:rsid w:val="00595C92"/>
    <w:rsid w:val="00595D18"/>
    <w:rsid w:val="00596440"/>
    <w:rsid w:val="005A3CB9"/>
    <w:rsid w:val="005A6453"/>
    <w:rsid w:val="005B0023"/>
    <w:rsid w:val="005B0B85"/>
    <w:rsid w:val="005B2064"/>
    <w:rsid w:val="005B4977"/>
    <w:rsid w:val="005B7636"/>
    <w:rsid w:val="005C0FDE"/>
    <w:rsid w:val="005C1F25"/>
    <w:rsid w:val="005C3D21"/>
    <w:rsid w:val="005C3EF7"/>
    <w:rsid w:val="005C41F9"/>
    <w:rsid w:val="005C5FED"/>
    <w:rsid w:val="005D0221"/>
    <w:rsid w:val="005D1526"/>
    <w:rsid w:val="005D3779"/>
    <w:rsid w:val="005D3E61"/>
    <w:rsid w:val="005D409A"/>
    <w:rsid w:val="005D5067"/>
    <w:rsid w:val="005D639C"/>
    <w:rsid w:val="005D64E1"/>
    <w:rsid w:val="005D69D9"/>
    <w:rsid w:val="005D76DE"/>
    <w:rsid w:val="005D7F9C"/>
    <w:rsid w:val="005E2FAF"/>
    <w:rsid w:val="005E2FC1"/>
    <w:rsid w:val="005E45B5"/>
    <w:rsid w:val="005E6D01"/>
    <w:rsid w:val="005E70CC"/>
    <w:rsid w:val="005F29EB"/>
    <w:rsid w:val="005F3041"/>
    <w:rsid w:val="005F3895"/>
    <w:rsid w:val="005F3962"/>
    <w:rsid w:val="005F4E52"/>
    <w:rsid w:val="00600E5B"/>
    <w:rsid w:val="00603223"/>
    <w:rsid w:val="006039D1"/>
    <w:rsid w:val="00605E09"/>
    <w:rsid w:val="0061298E"/>
    <w:rsid w:val="00615E3F"/>
    <w:rsid w:val="006216DD"/>
    <w:rsid w:val="00625574"/>
    <w:rsid w:val="006263A8"/>
    <w:rsid w:val="00631C80"/>
    <w:rsid w:val="00631EF0"/>
    <w:rsid w:val="0063337F"/>
    <w:rsid w:val="0063502B"/>
    <w:rsid w:val="00636ED3"/>
    <w:rsid w:val="006373B3"/>
    <w:rsid w:val="006373CD"/>
    <w:rsid w:val="00645198"/>
    <w:rsid w:val="00650EF6"/>
    <w:rsid w:val="00651CCE"/>
    <w:rsid w:val="006524BF"/>
    <w:rsid w:val="00653ACF"/>
    <w:rsid w:val="00654307"/>
    <w:rsid w:val="00655A3A"/>
    <w:rsid w:val="00656368"/>
    <w:rsid w:val="00656AAA"/>
    <w:rsid w:val="00660F44"/>
    <w:rsid w:val="00661BD3"/>
    <w:rsid w:val="00662ECB"/>
    <w:rsid w:val="00664090"/>
    <w:rsid w:val="00665276"/>
    <w:rsid w:val="0066673D"/>
    <w:rsid w:val="00666FA2"/>
    <w:rsid w:val="006712FA"/>
    <w:rsid w:val="0067209A"/>
    <w:rsid w:val="006748A1"/>
    <w:rsid w:val="00674D1F"/>
    <w:rsid w:val="00674FC9"/>
    <w:rsid w:val="006769BC"/>
    <w:rsid w:val="00676C89"/>
    <w:rsid w:val="00680BA6"/>
    <w:rsid w:val="006824AB"/>
    <w:rsid w:val="00682F34"/>
    <w:rsid w:val="00683425"/>
    <w:rsid w:val="006877B7"/>
    <w:rsid w:val="00690008"/>
    <w:rsid w:val="00690EBF"/>
    <w:rsid w:val="00691E6F"/>
    <w:rsid w:val="006931B8"/>
    <w:rsid w:val="00695BAA"/>
    <w:rsid w:val="006A182D"/>
    <w:rsid w:val="006A56B8"/>
    <w:rsid w:val="006A584B"/>
    <w:rsid w:val="006A77D1"/>
    <w:rsid w:val="006B2634"/>
    <w:rsid w:val="006B4660"/>
    <w:rsid w:val="006B5DFC"/>
    <w:rsid w:val="006B6CDB"/>
    <w:rsid w:val="006B6F0B"/>
    <w:rsid w:val="006C5B38"/>
    <w:rsid w:val="006C66B4"/>
    <w:rsid w:val="006C77BE"/>
    <w:rsid w:val="006D0296"/>
    <w:rsid w:val="006D62EE"/>
    <w:rsid w:val="006D71CB"/>
    <w:rsid w:val="006D7B7A"/>
    <w:rsid w:val="006E07F6"/>
    <w:rsid w:val="006E328C"/>
    <w:rsid w:val="006E3822"/>
    <w:rsid w:val="006E40E5"/>
    <w:rsid w:val="006E52C5"/>
    <w:rsid w:val="006E598C"/>
    <w:rsid w:val="006E6A24"/>
    <w:rsid w:val="006E7C25"/>
    <w:rsid w:val="006F035A"/>
    <w:rsid w:val="006F0651"/>
    <w:rsid w:val="006F36B9"/>
    <w:rsid w:val="006F38B5"/>
    <w:rsid w:val="006F63AA"/>
    <w:rsid w:val="006F72FA"/>
    <w:rsid w:val="006F77FB"/>
    <w:rsid w:val="00700C5C"/>
    <w:rsid w:val="00700DA7"/>
    <w:rsid w:val="00702F50"/>
    <w:rsid w:val="00703652"/>
    <w:rsid w:val="00704801"/>
    <w:rsid w:val="00704FFB"/>
    <w:rsid w:val="00705945"/>
    <w:rsid w:val="00705F5E"/>
    <w:rsid w:val="00706450"/>
    <w:rsid w:val="00706FA8"/>
    <w:rsid w:val="0071113C"/>
    <w:rsid w:val="00713AFB"/>
    <w:rsid w:val="0071409C"/>
    <w:rsid w:val="00714839"/>
    <w:rsid w:val="00714DA8"/>
    <w:rsid w:val="00717F55"/>
    <w:rsid w:val="007234ED"/>
    <w:rsid w:val="00724AA0"/>
    <w:rsid w:val="00724D56"/>
    <w:rsid w:val="0073114D"/>
    <w:rsid w:val="00733946"/>
    <w:rsid w:val="0073477A"/>
    <w:rsid w:val="0073767B"/>
    <w:rsid w:val="00740705"/>
    <w:rsid w:val="007415E4"/>
    <w:rsid w:val="00742988"/>
    <w:rsid w:val="00744F80"/>
    <w:rsid w:val="00746D1E"/>
    <w:rsid w:val="00755A43"/>
    <w:rsid w:val="00756194"/>
    <w:rsid w:val="0075713F"/>
    <w:rsid w:val="0076361F"/>
    <w:rsid w:val="0076743E"/>
    <w:rsid w:val="00771271"/>
    <w:rsid w:val="00772568"/>
    <w:rsid w:val="0077301C"/>
    <w:rsid w:val="007751F5"/>
    <w:rsid w:val="007752B2"/>
    <w:rsid w:val="00775C2A"/>
    <w:rsid w:val="00783D9D"/>
    <w:rsid w:val="0078587D"/>
    <w:rsid w:val="00786969"/>
    <w:rsid w:val="00786F3E"/>
    <w:rsid w:val="00791155"/>
    <w:rsid w:val="00792577"/>
    <w:rsid w:val="007930BD"/>
    <w:rsid w:val="007946DD"/>
    <w:rsid w:val="007956D3"/>
    <w:rsid w:val="0079717D"/>
    <w:rsid w:val="00797304"/>
    <w:rsid w:val="007A0279"/>
    <w:rsid w:val="007A0EBB"/>
    <w:rsid w:val="007A1974"/>
    <w:rsid w:val="007A19CB"/>
    <w:rsid w:val="007A3049"/>
    <w:rsid w:val="007A6CCE"/>
    <w:rsid w:val="007B06E1"/>
    <w:rsid w:val="007B22F4"/>
    <w:rsid w:val="007B46E6"/>
    <w:rsid w:val="007B5022"/>
    <w:rsid w:val="007B54F9"/>
    <w:rsid w:val="007C1E56"/>
    <w:rsid w:val="007C41A5"/>
    <w:rsid w:val="007C43A6"/>
    <w:rsid w:val="007C4952"/>
    <w:rsid w:val="007C620C"/>
    <w:rsid w:val="007D347E"/>
    <w:rsid w:val="007D384D"/>
    <w:rsid w:val="007D3ABA"/>
    <w:rsid w:val="007D3B31"/>
    <w:rsid w:val="007D7964"/>
    <w:rsid w:val="007D7D2A"/>
    <w:rsid w:val="007E057C"/>
    <w:rsid w:val="007E127E"/>
    <w:rsid w:val="007E29BD"/>
    <w:rsid w:val="007E2A60"/>
    <w:rsid w:val="007E46FC"/>
    <w:rsid w:val="007F32D2"/>
    <w:rsid w:val="007F4085"/>
    <w:rsid w:val="007F42BA"/>
    <w:rsid w:val="007F480A"/>
    <w:rsid w:val="007F5E91"/>
    <w:rsid w:val="007F6954"/>
    <w:rsid w:val="00802253"/>
    <w:rsid w:val="008027B9"/>
    <w:rsid w:val="008030EC"/>
    <w:rsid w:val="00803C2E"/>
    <w:rsid w:val="00804A7F"/>
    <w:rsid w:val="0081312E"/>
    <w:rsid w:val="008155E0"/>
    <w:rsid w:val="00817EE3"/>
    <w:rsid w:val="00820B6E"/>
    <w:rsid w:val="00823BD3"/>
    <w:rsid w:val="00825073"/>
    <w:rsid w:val="00830E0F"/>
    <w:rsid w:val="00832C04"/>
    <w:rsid w:val="00832DD4"/>
    <w:rsid w:val="00833356"/>
    <w:rsid w:val="00833D8B"/>
    <w:rsid w:val="008348A4"/>
    <w:rsid w:val="008376EC"/>
    <w:rsid w:val="0083787F"/>
    <w:rsid w:val="0084217E"/>
    <w:rsid w:val="00850248"/>
    <w:rsid w:val="00852679"/>
    <w:rsid w:val="008529A1"/>
    <w:rsid w:val="008570D9"/>
    <w:rsid w:val="008621A2"/>
    <w:rsid w:val="00864882"/>
    <w:rsid w:val="00866065"/>
    <w:rsid w:val="00870AF4"/>
    <w:rsid w:val="0087715C"/>
    <w:rsid w:val="00881F3C"/>
    <w:rsid w:val="008820E3"/>
    <w:rsid w:val="0088229A"/>
    <w:rsid w:val="00883507"/>
    <w:rsid w:val="00885114"/>
    <w:rsid w:val="00886EF5"/>
    <w:rsid w:val="00887256"/>
    <w:rsid w:val="00890AEF"/>
    <w:rsid w:val="0089226E"/>
    <w:rsid w:val="0089537D"/>
    <w:rsid w:val="008A1A45"/>
    <w:rsid w:val="008A2DE0"/>
    <w:rsid w:val="008A2E56"/>
    <w:rsid w:val="008A5050"/>
    <w:rsid w:val="008A63B5"/>
    <w:rsid w:val="008A7251"/>
    <w:rsid w:val="008A7DC3"/>
    <w:rsid w:val="008B36B4"/>
    <w:rsid w:val="008B3EA9"/>
    <w:rsid w:val="008B5722"/>
    <w:rsid w:val="008B6431"/>
    <w:rsid w:val="008B6813"/>
    <w:rsid w:val="008B76C9"/>
    <w:rsid w:val="008C1916"/>
    <w:rsid w:val="008C3561"/>
    <w:rsid w:val="008C386E"/>
    <w:rsid w:val="008C483A"/>
    <w:rsid w:val="008D096A"/>
    <w:rsid w:val="008D180F"/>
    <w:rsid w:val="008D62D8"/>
    <w:rsid w:val="008E0F1D"/>
    <w:rsid w:val="008E11B3"/>
    <w:rsid w:val="008E407B"/>
    <w:rsid w:val="008E5F0E"/>
    <w:rsid w:val="008E6EBB"/>
    <w:rsid w:val="008E6F7F"/>
    <w:rsid w:val="008F0D80"/>
    <w:rsid w:val="008F4045"/>
    <w:rsid w:val="008F410C"/>
    <w:rsid w:val="008F528E"/>
    <w:rsid w:val="008F5A56"/>
    <w:rsid w:val="008F5FAA"/>
    <w:rsid w:val="008F7B55"/>
    <w:rsid w:val="009004C7"/>
    <w:rsid w:val="00900FB2"/>
    <w:rsid w:val="009024E1"/>
    <w:rsid w:val="00902EB4"/>
    <w:rsid w:val="0090447A"/>
    <w:rsid w:val="00904656"/>
    <w:rsid w:val="009061BB"/>
    <w:rsid w:val="00911C20"/>
    <w:rsid w:val="0091351F"/>
    <w:rsid w:val="00917CE7"/>
    <w:rsid w:val="009219B6"/>
    <w:rsid w:val="00922997"/>
    <w:rsid w:val="009255F2"/>
    <w:rsid w:val="009277A9"/>
    <w:rsid w:val="00930DC3"/>
    <w:rsid w:val="00931599"/>
    <w:rsid w:val="0093371D"/>
    <w:rsid w:val="009401CF"/>
    <w:rsid w:val="00943421"/>
    <w:rsid w:val="00943636"/>
    <w:rsid w:val="00943DC2"/>
    <w:rsid w:val="00947080"/>
    <w:rsid w:val="0095396B"/>
    <w:rsid w:val="00956009"/>
    <w:rsid w:val="00957513"/>
    <w:rsid w:val="00966FFD"/>
    <w:rsid w:val="00970A5F"/>
    <w:rsid w:val="00971AF9"/>
    <w:rsid w:val="00972369"/>
    <w:rsid w:val="00972F99"/>
    <w:rsid w:val="009740AD"/>
    <w:rsid w:val="00977386"/>
    <w:rsid w:val="009818F1"/>
    <w:rsid w:val="00982AC4"/>
    <w:rsid w:val="009860CA"/>
    <w:rsid w:val="009914F7"/>
    <w:rsid w:val="0099272A"/>
    <w:rsid w:val="009940F6"/>
    <w:rsid w:val="009971A9"/>
    <w:rsid w:val="009A042E"/>
    <w:rsid w:val="009A19A6"/>
    <w:rsid w:val="009A636A"/>
    <w:rsid w:val="009B4219"/>
    <w:rsid w:val="009B47B4"/>
    <w:rsid w:val="009B57F0"/>
    <w:rsid w:val="009B607A"/>
    <w:rsid w:val="009C0661"/>
    <w:rsid w:val="009C4497"/>
    <w:rsid w:val="009C48F4"/>
    <w:rsid w:val="009D08AE"/>
    <w:rsid w:val="009D3E4E"/>
    <w:rsid w:val="009D6AC1"/>
    <w:rsid w:val="009E1894"/>
    <w:rsid w:val="009E2700"/>
    <w:rsid w:val="009E3C9A"/>
    <w:rsid w:val="009E3D68"/>
    <w:rsid w:val="009E60D8"/>
    <w:rsid w:val="009E7F75"/>
    <w:rsid w:val="009F06A0"/>
    <w:rsid w:val="009F2641"/>
    <w:rsid w:val="009F2C85"/>
    <w:rsid w:val="009F37DC"/>
    <w:rsid w:val="009F7C67"/>
    <w:rsid w:val="00A01DF2"/>
    <w:rsid w:val="00A03341"/>
    <w:rsid w:val="00A048C6"/>
    <w:rsid w:val="00A07812"/>
    <w:rsid w:val="00A1013D"/>
    <w:rsid w:val="00A10C43"/>
    <w:rsid w:val="00A1263E"/>
    <w:rsid w:val="00A12AD5"/>
    <w:rsid w:val="00A13802"/>
    <w:rsid w:val="00A138A9"/>
    <w:rsid w:val="00A13A5B"/>
    <w:rsid w:val="00A14E91"/>
    <w:rsid w:val="00A15228"/>
    <w:rsid w:val="00A24231"/>
    <w:rsid w:val="00A24E16"/>
    <w:rsid w:val="00A427AD"/>
    <w:rsid w:val="00A42C7F"/>
    <w:rsid w:val="00A430A7"/>
    <w:rsid w:val="00A4423A"/>
    <w:rsid w:val="00A451E3"/>
    <w:rsid w:val="00A46A2B"/>
    <w:rsid w:val="00A50588"/>
    <w:rsid w:val="00A5163E"/>
    <w:rsid w:val="00A524E8"/>
    <w:rsid w:val="00A538CF"/>
    <w:rsid w:val="00A53A18"/>
    <w:rsid w:val="00A55C05"/>
    <w:rsid w:val="00A55FF1"/>
    <w:rsid w:val="00A5604A"/>
    <w:rsid w:val="00A60C95"/>
    <w:rsid w:val="00A621C7"/>
    <w:rsid w:val="00A638C9"/>
    <w:rsid w:val="00A6484A"/>
    <w:rsid w:val="00A669AF"/>
    <w:rsid w:val="00A72FF0"/>
    <w:rsid w:val="00A7585A"/>
    <w:rsid w:val="00A76D85"/>
    <w:rsid w:val="00A813E3"/>
    <w:rsid w:val="00A83D0D"/>
    <w:rsid w:val="00A83F2B"/>
    <w:rsid w:val="00A844E6"/>
    <w:rsid w:val="00A84694"/>
    <w:rsid w:val="00A86075"/>
    <w:rsid w:val="00A86FBA"/>
    <w:rsid w:val="00A94E08"/>
    <w:rsid w:val="00A97173"/>
    <w:rsid w:val="00AA18A0"/>
    <w:rsid w:val="00AA3713"/>
    <w:rsid w:val="00AA43C5"/>
    <w:rsid w:val="00AA48C6"/>
    <w:rsid w:val="00AA6E24"/>
    <w:rsid w:val="00AA76D1"/>
    <w:rsid w:val="00AB12E2"/>
    <w:rsid w:val="00AB14BD"/>
    <w:rsid w:val="00AB1EE2"/>
    <w:rsid w:val="00AB30F2"/>
    <w:rsid w:val="00AB4B6B"/>
    <w:rsid w:val="00AB51BB"/>
    <w:rsid w:val="00AB55BF"/>
    <w:rsid w:val="00AB68CB"/>
    <w:rsid w:val="00AC1544"/>
    <w:rsid w:val="00AC3D2E"/>
    <w:rsid w:val="00AC4FBB"/>
    <w:rsid w:val="00AC58F4"/>
    <w:rsid w:val="00AC6EA7"/>
    <w:rsid w:val="00AD1DCE"/>
    <w:rsid w:val="00AD7BD3"/>
    <w:rsid w:val="00AE44CB"/>
    <w:rsid w:val="00AE7EFD"/>
    <w:rsid w:val="00AF1796"/>
    <w:rsid w:val="00AF1B26"/>
    <w:rsid w:val="00AF5B99"/>
    <w:rsid w:val="00AF6466"/>
    <w:rsid w:val="00AF78BE"/>
    <w:rsid w:val="00B00E47"/>
    <w:rsid w:val="00B0129A"/>
    <w:rsid w:val="00B019BF"/>
    <w:rsid w:val="00B01A37"/>
    <w:rsid w:val="00B01CD0"/>
    <w:rsid w:val="00B02262"/>
    <w:rsid w:val="00B02F57"/>
    <w:rsid w:val="00B046AB"/>
    <w:rsid w:val="00B077EB"/>
    <w:rsid w:val="00B1159F"/>
    <w:rsid w:val="00B12B18"/>
    <w:rsid w:val="00B12FFE"/>
    <w:rsid w:val="00B13358"/>
    <w:rsid w:val="00B1567D"/>
    <w:rsid w:val="00B16108"/>
    <w:rsid w:val="00B2043A"/>
    <w:rsid w:val="00B3129E"/>
    <w:rsid w:val="00B32EBB"/>
    <w:rsid w:val="00B365EB"/>
    <w:rsid w:val="00B36628"/>
    <w:rsid w:val="00B36F5F"/>
    <w:rsid w:val="00B40720"/>
    <w:rsid w:val="00B410E5"/>
    <w:rsid w:val="00B4230D"/>
    <w:rsid w:val="00B43C15"/>
    <w:rsid w:val="00B454E5"/>
    <w:rsid w:val="00B45733"/>
    <w:rsid w:val="00B46582"/>
    <w:rsid w:val="00B5201F"/>
    <w:rsid w:val="00B52092"/>
    <w:rsid w:val="00B526BF"/>
    <w:rsid w:val="00B56E13"/>
    <w:rsid w:val="00B57E78"/>
    <w:rsid w:val="00B60638"/>
    <w:rsid w:val="00B6151B"/>
    <w:rsid w:val="00B62B95"/>
    <w:rsid w:val="00B65521"/>
    <w:rsid w:val="00B67E27"/>
    <w:rsid w:val="00B73DFD"/>
    <w:rsid w:val="00B73F10"/>
    <w:rsid w:val="00B74414"/>
    <w:rsid w:val="00B746AD"/>
    <w:rsid w:val="00B74A59"/>
    <w:rsid w:val="00B74C14"/>
    <w:rsid w:val="00B86378"/>
    <w:rsid w:val="00B91886"/>
    <w:rsid w:val="00B95225"/>
    <w:rsid w:val="00B95531"/>
    <w:rsid w:val="00B95F53"/>
    <w:rsid w:val="00B97005"/>
    <w:rsid w:val="00B97225"/>
    <w:rsid w:val="00B9759A"/>
    <w:rsid w:val="00BA05E7"/>
    <w:rsid w:val="00BA1368"/>
    <w:rsid w:val="00BA2B7F"/>
    <w:rsid w:val="00BA300F"/>
    <w:rsid w:val="00BA3B7C"/>
    <w:rsid w:val="00BA5A09"/>
    <w:rsid w:val="00BA5D64"/>
    <w:rsid w:val="00BB0C9E"/>
    <w:rsid w:val="00BB3405"/>
    <w:rsid w:val="00BB727F"/>
    <w:rsid w:val="00BC388F"/>
    <w:rsid w:val="00BC39D8"/>
    <w:rsid w:val="00BC42D8"/>
    <w:rsid w:val="00BC71DC"/>
    <w:rsid w:val="00BD00D1"/>
    <w:rsid w:val="00BD30E8"/>
    <w:rsid w:val="00BD600A"/>
    <w:rsid w:val="00BD61A0"/>
    <w:rsid w:val="00BD6D0F"/>
    <w:rsid w:val="00BD75FA"/>
    <w:rsid w:val="00BD7782"/>
    <w:rsid w:val="00BE1AFB"/>
    <w:rsid w:val="00BE2684"/>
    <w:rsid w:val="00BE3343"/>
    <w:rsid w:val="00BE39EE"/>
    <w:rsid w:val="00BE556E"/>
    <w:rsid w:val="00BF3D3A"/>
    <w:rsid w:val="00BF53EB"/>
    <w:rsid w:val="00C00925"/>
    <w:rsid w:val="00C0098E"/>
    <w:rsid w:val="00C0319D"/>
    <w:rsid w:val="00C077F3"/>
    <w:rsid w:val="00C10002"/>
    <w:rsid w:val="00C11F62"/>
    <w:rsid w:val="00C12E1C"/>
    <w:rsid w:val="00C137BC"/>
    <w:rsid w:val="00C151C3"/>
    <w:rsid w:val="00C16661"/>
    <w:rsid w:val="00C20B2C"/>
    <w:rsid w:val="00C213D5"/>
    <w:rsid w:val="00C21935"/>
    <w:rsid w:val="00C238E9"/>
    <w:rsid w:val="00C23A27"/>
    <w:rsid w:val="00C2511A"/>
    <w:rsid w:val="00C25A29"/>
    <w:rsid w:val="00C32EDF"/>
    <w:rsid w:val="00C3422B"/>
    <w:rsid w:val="00C35A15"/>
    <w:rsid w:val="00C36F39"/>
    <w:rsid w:val="00C3714C"/>
    <w:rsid w:val="00C40C59"/>
    <w:rsid w:val="00C42FD1"/>
    <w:rsid w:val="00C4413D"/>
    <w:rsid w:val="00C45756"/>
    <w:rsid w:val="00C46EA5"/>
    <w:rsid w:val="00C474C0"/>
    <w:rsid w:val="00C56FB1"/>
    <w:rsid w:val="00C6078E"/>
    <w:rsid w:val="00C6140D"/>
    <w:rsid w:val="00C6666C"/>
    <w:rsid w:val="00C67229"/>
    <w:rsid w:val="00C67A68"/>
    <w:rsid w:val="00C71626"/>
    <w:rsid w:val="00C73834"/>
    <w:rsid w:val="00C76BEF"/>
    <w:rsid w:val="00C77F96"/>
    <w:rsid w:val="00C80A08"/>
    <w:rsid w:val="00C82FE3"/>
    <w:rsid w:val="00C85657"/>
    <w:rsid w:val="00C90A0D"/>
    <w:rsid w:val="00C90A7C"/>
    <w:rsid w:val="00C92830"/>
    <w:rsid w:val="00C92C7A"/>
    <w:rsid w:val="00C94021"/>
    <w:rsid w:val="00CA0792"/>
    <w:rsid w:val="00CA0E09"/>
    <w:rsid w:val="00CB304B"/>
    <w:rsid w:val="00CB3EA3"/>
    <w:rsid w:val="00CB4BFF"/>
    <w:rsid w:val="00CB7531"/>
    <w:rsid w:val="00CC1D67"/>
    <w:rsid w:val="00CC23E2"/>
    <w:rsid w:val="00CC2ED1"/>
    <w:rsid w:val="00CC3590"/>
    <w:rsid w:val="00CC372C"/>
    <w:rsid w:val="00CC373C"/>
    <w:rsid w:val="00CD07F2"/>
    <w:rsid w:val="00CD0D6D"/>
    <w:rsid w:val="00CD3249"/>
    <w:rsid w:val="00CD5697"/>
    <w:rsid w:val="00CD6A09"/>
    <w:rsid w:val="00CE2C65"/>
    <w:rsid w:val="00CE3998"/>
    <w:rsid w:val="00CE472F"/>
    <w:rsid w:val="00CE4804"/>
    <w:rsid w:val="00CE5292"/>
    <w:rsid w:val="00CF1BB7"/>
    <w:rsid w:val="00CF1E97"/>
    <w:rsid w:val="00CF47F8"/>
    <w:rsid w:val="00D0132E"/>
    <w:rsid w:val="00D03A31"/>
    <w:rsid w:val="00D04CBB"/>
    <w:rsid w:val="00D13B02"/>
    <w:rsid w:val="00D13B61"/>
    <w:rsid w:val="00D16650"/>
    <w:rsid w:val="00D1783D"/>
    <w:rsid w:val="00D20454"/>
    <w:rsid w:val="00D208AB"/>
    <w:rsid w:val="00D25C65"/>
    <w:rsid w:val="00D27824"/>
    <w:rsid w:val="00D31DA0"/>
    <w:rsid w:val="00D32166"/>
    <w:rsid w:val="00D33300"/>
    <w:rsid w:val="00D34F6E"/>
    <w:rsid w:val="00D35A0A"/>
    <w:rsid w:val="00D3764B"/>
    <w:rsid w:val="00D40128"/>
    <w:rsid w:val="00D41C1A"/>
    <w:rsid w:val="00D436BF"/>
    <w:rsid w:val="00D44CFF"/>
    <w:rsid w:val="00D4602D"/>
    <w:rsid w:val="00D47C89"/>
    <w:rsid w:val="00D51703"/>
    <w:rsid w:val="00D52EC2"/>
    <w:rsid w:val="00D531B2"/>
    <w:rsid w:val="00D54B96"/>
    <w:rsid w:val="00D55E16"/>
    <w:rsid w:val="00D56F45"/>
    <w:rsid w:val="00D56FB1"/>
    <w:rsid w:val="00D570DA"/>
    <w:rsid w:val="00D60F42"/>
    <w:rsid w:val="00D61780"/>
    <w:rsid w:val="00D6405B"/>
    <w:rsid w:val="00D651F6"/>
    <w:rsid w:val="00D65E55"/>
    <w:rsid w:val="00D70EC8"/>
    <w:rsid w:val="00D70FE9"/>
    <w:rsid w:val="00D71F23"/>
    <w:rsid w:val="00D73100"/>
    <w:rsid w:val="00D73DF9"/>
    <w:rsid w:val="00D75B9B"/>
    <w:rsid w:val="00D77CE8"/>
    <w:rsid w:val="00D816A1"/>
    <w:rsid w:val="00D844EB"/>
    <w:rsid w:val="00D859BE"/>
    <w:rsid w:val="00D85A2B"/>
    <w:rsid w:val="00D875C5"/>
    <w:rsid w:val="00D931D5"/>
    <w:rsid w:val="00D941A0"/>
    <w:rsid w:val="00D974E0"/>
    <w:rsid w:val="00DA2A0B"/>
    <w:rsid w:val="00DA4B00"/>
    <w:rsid w:val="00DA72ED"/>
    <w:rsid w:val="00DA7F19"/>
    <w:rsid w:val="00DB0064"/>
    <w:rsid w:val="00DB273E"/>
    <w:rsid w:val="00DB3100"/>
    <w:rsid w:val="00DB3A6A"/>
    <w:rsid w:val="00DB5B40"/>
    <w:rsid w:val="00DB6E62"/>
    <w:rsid w:val="00DC0A77"/>
    <w:rsid w:val="00DC1040"/>
    <w:rsid w:val="00DC3165"/>
    <w:rsid w:val="00DC3F90"/>
    <w:rsid w:val="00DD325A"/>
    <w:rsid w:val="00DD334C"/>
    <w:rsid w:val="00DD3E25"/>
    <w:rsid w:val="00DE0DA6"/>
    <w:rsid w:val="00DE299C"/>
    <w:rsid w:val="00DE45FC"/>
    <w:rsid w:val="00DE555D"/>
    <w:rsid w:val="00DE7684"/>
    <w:rsid w:val="00DF0267"/>
    <w:rsid w:val="00DF1B77"/>
    <w:rsid w:val="00DF1FD3"/>
    <w:rsid w:val="00DF2BCB"/>
    <w:rsid w:val="00DF3081"/>
    <w:rsid w:val="00E004D8"/>
    <w:rsid w:val="00E02059"/>
    <w:rsid w:val="00E02414"/>
    <w:rsid w:val="00E02526"/>
    <w:rsid w:val="00E02DCB"/>
    <w:rsid w:val="00E07E72"/>
    <w:rsid w:val="00E13835"/>
    <w:rsid w:val="00E138FD"/>
    <w:rsid w:val="00E139FD"/>
    <w:rsid w:val="00E163CF"/>
    <w:rsid w:val="00E21809"/>
    <w:rsid w:val="00E23ABC"/>
    <w:rsid w:val="00E24DC1"/>
    <w:rsid w:val="00E24EE9"/>
    <w:rsid w:val="00E25566"/>
    <w:rsid w:val="00E27A49"/>
    <w:rsid w:val="00E308ED"/>
    <w:rsid w:val="00E35415"/>
    <w:rsid w:val="00E35A31"/>
    <w:rsid w:val="00E35A45"/>
    <w:rsid w:val="00E37C13"/>
    <w:rsid w:val="00E4093A"/>
    <w:rsid w:val="00E40D31"/>
    <w:rsid w:val="00E41045"/>
    <w:rsid w:val="00E41F39"/>
    <w:rsid w:val="00E42862"/>
    <w:rsid w:val="00E44A97"/>
    <w:rsid w:val="00E46871"/>
    <w:rsid w:val="00E475E2"/>
    <w:rsid w:val="00E51B02"/>
    <w:rsid w:val="00E51CF4"/>
    <w:rsid w:val="00E53B0B"/>
    <w:rsid w:val="00E55292"/>
    <w:rsid w:val="00E55DA9"/>
    <w:rsid w:val="00E56D70"/>
    <w:rsid w:val="00E61A4A"/>
    <w:rsid w:val="00E61E8A"/>
    <w:rsid w:val="00E61EBF"/>
    <w:rsid w:val="00E65B9D"/>
    <w:rsid w:val="00E65F71"/>
    <w:rsid w:val="00E70FE1"/>
    <w:rsid w:val="00E72258"/>
    <w:rsid w:val="00E751C9"/>
    <w:rsid w:val="00E76D88"/>
    <w:rsid w:val="00E83AEF"/>
    <w:rsid w:val="00E83F8A"/>
    <w:rsid w:val="00E84799"/>
    <w:rsid w:val="00E848F4"/>
    <w:rsid w:val="00E851E9"/>
    <w:rsid w:val="00E9110C"/>
    <w:rsid w:val="00E91424"/>
    <w:rsid w:val="00E943A3"/>
    <w:rsid w:val="00E9640E"/>
    <w:rsid w:val="00EA095C"/>
    <w:rsid w:val="00EA0A52"/>
    <w:rsid w:val="00EA3E69"/>
    <w:rsid w:val="00EA646F"/>
    <w:rsid w:val="00EA664D"/>
    <w:rsid w:val="00EA7614"/>
    <w:rsid w:val="00EB445C"/>
    <w:rsid w:val="00EB5055"/>
    <w:rsid w:val="00EB5A6F"/>
    <w:rsid w:val="00EB5E83"/>
    <w:rsid w:val="00EB63D1"/>
    <w:rsid w:val="00EC29A4"/>
    <w:rsid w:val="00EC4B33"/>
    <w:rsid w:val="00EC647F"/>
    <w:rsid w:val="00ED2349"/>
    <w:rsid w:val="00ED27FF"/>
    <w:rsid w:val="00ED2B4F"/>
    <w:rsid w:val="00ED356A"/>
    <w:rsid w:val="00ED3584"/>
    <w:rsid w:val="00ED430F"/>
    <w:rsid w:val="00ED770A"/>
    <w:rsid w:val="00EE0348"/>
    <w:rsid w:val="00EE479C"/>
    <w:rsid w:val="00EE48B2"/>
    <w:rsid w:val="00EE6AE6"/>
    <w:rsid w:val="00EF075F"/>
    <w:rsid w:val="00EF1E12"/>
    <w:rsid w:val="00EF5C3D"/>
    <w:rsid w:val="00F0074F"/>
    <w:rsid w:val="00F011C8"/>
    <w:rsid w:val="00F017EC"/>
    <w:rsid w:val="00F06097"/>
    <w:rsid w:val="00F06590"/>
    <w:rsid w:val="00F067D0"/>
    <w:rsid w:val="00F07532"/>
    <w:rsid w:val="00F07D10"/>
    <w:rsid w:val="00F11A2A"/>
    <w:rsid w:val="00F12019"/>
    <w:rsid w:val="00F12131"/>
    <w:rsid w:val="00F14BE2"/>
    <w:rsid w:val="00F15C24"/>
    <w:rsid w:val="00F15C49"/>
    <w:rsid w:val="00F16D94"/>
    <w:rsid w:val="00F1726F"/>
    <w:rsid w:val="00F22B98"/>
    <w:rsid w:val="00F25FA2"/>
    <w:rsid w:val="00F272A6"/>
    <w:rsid w:val="00F27D8C"/>
    <w:rsid w:val="00F27F91"/>
    <w:rsid w:val="00F3234F"/>
    <w:rsid w:val="00F32693"/>
    <w:rsid w:val="00F3514E"/>
    <w:rsid w:val="00F353F2"/>
    <w:rsid w:val="00F36032"/>
    <w:rsid w:val="00F3757B"/>
    <w:rsid w:val="00F45399"/>
    <w:rsid w:val="00F458BB"/>
    <w:rsid w:val="00F50E68"/>
    <w:rsid w:val="00F525EF"/>
    <w:rsid w:val="00F53AF5"/>
    <w:rsid w:val="00F54A05"/>
    <w:rsid w:val="00F563A1"/>
    <w:rsid w:val="00F564F2"/>
    <w:rsid w:val="00F57745"/>
    <w:rsid w:val="00F608EC"/>
    <w:rsid w:val="00F61B92"/>
    <w:rsid w:val="00F66B87"/>
    <w:rsid w:val="00F67A38"/>
    <w:rsid w:val="00F7034C"/>
    <w:rsid w:val="00F72289"/>
    <w:rsid w:val="00F72885"/>
    <w:rsid w:val="00F80C07"/>
    <w:rsid w:val="00F81CAF"/>
    <w:rsid w:val="00F81F43"/>
    <w:rsid w:val="00F835C4"/>
    <w:rsid w:val="00F857B3"/>
    <w:rsid w:val="00F85D56"/>
    <w:rsid w:val="00F8672E"/>
    <w:rsid w:val="00F86E19"/>
    <w:rsid w:val="00F87AC3"/>
    <w:rsid w:val="00F87CCD"/>
    <w:rsid w:val="00F900AA"/>
    <w:rsid w:val="00F9063D"/>
    <w:rsid w:val="00F912C8"/>
    <w:rsid w:val="00F92E72"/>
    <w:rsid w:val="00F92F7A"/>
    <w:rsid w:val="00F95208"/>
    <w:rsid w:val="00F96C18"/>
    <w:rsid w:val="00F974FA"/>
    <w:rsid w:val="00F9758B"/>
    <w:rsid w:val="00FA3566"/>
    <w:rsid w:val="00FA5C86"/>
    <w:rsid w:val="00FA70AD"/>
    <w:rsid w:val="00FB26C3"/>
    <w:rsid w:val="00FB2D67"/>
    <w:rsid w:val="00FC1C95"/>
    <w:rsid w:val="00FC439A"/>
    <w:rsid w:val="00FC4EBF"/>
    <w:rsid w:val="00FC501D"/>
    <w:rsid w:val="00FC5903"/>
    <w:rsid w:val="00FC67F6"/>
    <w:rsid w:val="00FC6943"/>
    <w:rsid w:val="00FD432F"/>
    <w:rsid w:val="00FD5323"/>
    <w:rsid w:val="00FD5C37"/>
    <w:rsid w:val="00FD71FE"/>
    <w:rsid w:val="00FD7E93"/>
    <w:rsid w:val="00FE5C23"/>
    <w:rsid w:val="00FF2EDB"/>
    <w:rsid w:val="00FF4133"/>
    <w:rsid w:val="00FF5FBD"/>
    <w:rsid w:val="00FF6EA3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ac278"/>
    </o:shapedefaults>
    <o:shapelayout v:ext="edit">
      <o:idmap v:ext="edit" data="1"/>
    </o:shapelayout>
  </w:shapeDefaults>
  <w:decimalSymbol w:val="."/>
  <w:listSeparator w:val=";"/>
  <w14:docId w14:val="3F99687D"/>
  <w15:docId w15:val="{49B9C636-03FC-431B-A531-2947787A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171"/>
    <w:rPr>
      <w:rFonts w:ascii="Times New Roman" w:eastAsia="Times New Roman" w:hAnsi="Times New Roman"/>
      <w:color w:val="212120"/>
      <w:kern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371D"/>
    <w:rPr>
      <w:color w:val="0000FF"/>
      <w:u w:val="single"/>
    </w:rPr>
  </w:style>
  <w:style w:type="paragraph" w:styleId="Datum">
    <w:name w:val="Date"/>
    <w:basedOn w:val="Standard"/>
    <w:next w:val="Standard"/>
    <w:rsid w:val="00DE299C"/>
  </w:style>
  <w:style w:type="paragraph" w:styleId="Sprechblasentext">
    <w:name w:val="Balloon Text"/>
    <w:basedOn w:val="Standard"/>
    <w:semiHidden/>
    <w:rsid w:val="00220E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2CBC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GB" w:eastAsia="en-GB"/>
    </w:rPr>
  </w:style>
  <w:style w:type="character" w:styleId="Kommentarzeichen">
    <w:name w:val="annotation reference"/>
    <w:uiPriority w:val="99"/>
    <w:semiHidden/>
    <w:unhideWhenUsed/>
    <w:rsid w:val="00711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113C"/>
  </w:style>
  <w:style w:type="character" w:customStyle="1" w:styleId="KommentartextZchn">
    <w:name w:val="Kommentartext Zchn"/>
    <w:link w:val="Kommentartext"/>
    <w:uiPriority w:val="99"/>
    <w:semiHidden/>
    <w:rsid w:val="0071113C"/>
    <w:rPr>
      <w:rFonts w:ascii="Times New Roman" w:eastAsia="Times New Roman" w:hAnsi="Times New Roman"/>
      <w:color w:val="212120"/>
      <w:kern w:val="28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1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113C"/>
    <w:rPr>
      <w:rFonts w:ascii="Times New Roman" w:eastAsia="Times New Roman" w:hAnsi="Times New Roman"/>
      <w:b/>
      <w:bCs/>
      <w:color w:val="212120"/>
      <w:kern w:val="28"/>
      <w:lang w:val="en-US" w:eastAsia="en-US"/>
    </w:rPr>
  </w:style>
  <w:style w:type="table" w:styleId="Tabellenraster">
    <w:name w:val="Table Grid"/>
    <w:basedOn w:val="NormaleTabelle"/>
    <w:uiPriority w:val="59"/>
    <w:rsid w:val="0016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046AB"/>
  </w:style>
  <w:style w:type="character" w:styleId="Hervorhebung">
    <w:name w:val="Emphasis"/>
    <w:uiPriority w:val="20"/>
    <w:qFormat/>
    <w:rsid w:val="00B046AB"/>
    <w:rPr>
      <w:i/>
      <w:iCs/>
    </w:rPr>
  </w:style>
  <w:style w:type="table" w:customStyle="1" w:styleId="TableGrid1">
    <w:name w:val="Table Grid1"/>
    <w:basedOn w:val="NormaleTabelle"/>
    <w:next w:val="Tabellenraster"/>
    <w:uiPriority w:val="59"/>
    <w:locked/>
    <w:rsid w:val="00B115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F408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37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0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ra.Nocera@ssphplu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sphplus.ch/en/calls-events/events/faculty-meeting-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9E32-740C-4739-B7E9-EEE08128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7477</Characters>
  <Application>Microsoft Office Word</Application>
  <DocSecurity>0</DocSecurity>
  <Lines>62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StockLayouts LLC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Hartvickson</dc:creator>
  <cp:lastModifiedBy>Sandra Nocera</cp:lastModifiedBy>
  <cp:revision>3</cp:revision>
  <cp:lastPrinted>2017-05-22T14:49:00Z</cp:lastPrinted>
  <dcterms:created xsi:type="dcterms:W3CDTF">2021-06-14T14:24:00Z</dcterms:created>
  <dcterms:modified xsi:type="dcterms:W3CDTF">2021-06-14T14:25:00Z</dcterms:modified>
</cp:coreProperties>
</file>